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F1D6" w14:textId="454FAB1F" w:rsidR="006A3331" w:rsidRPr="00311BEB" w:rsidRDefault="00311BEB" w:rsidP="00311BEB">
      <w:pPr>
        <w:pStyle w:val="Heading1"/>
        <w:rPr>
          <w:rFonts w:cstheme="minorHAnsi"/>
          <w:sz w:val="20"/>
          <w:szCs w:val="20"/>
          <w:lang w:val="en-US"/>
        </w:rPr>
      </w:pPr>
      <w:r w:rsidRPr="00311BEB">
        <w:rPr>
          <w:rFonts w:cstheme="minorHAnsi"/>
          <w:noProof/>
          <w:sz w:val="20"/>
          <w:szCs w:val="20"/>
          <w:lang w:eastAsia="en-GB"/>
        </w:rPr>
        <w:drawing>
          <wp:anchor distT="0" distB="0" distL="114300" distR="114300" simplePos="0" relativeHeight="251659264" behindDoc="0" locked="0" layoutInCell="1" allowOverlap="1" wp14:anchorId="19D72FD5" wp14:editId="5C5F0F23">
            <wp:simplePos x="0" y="0"/>
            <wp:positionH relativeFrom="margin">
              <wp:align>right</wp:align>
            </wp:positionH>
            <wp:positionV relativeFrom="paragraph">
              <wp:posOffset>0</wp:posOffset>
            </wp:positionV>
            <wp:extent cx="1041400" cy="462915"/>
            <wp:effectExtent l="0" t="0" r="6350" b="0"/>
            <wp:wrapSquare wrapText="bothSides"/>
            <wp:docPr id="4" name="Picture 4" descr="THET-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T-new-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462915"/>
                    </a:xfrm>
                    <a:prstGeom prst="rect">
                      <a:avLst/>
                    </a:prstGeom>
                    <a:noFill/>
                  </pic:spPr>
                </pic:pic>
              </a:graphicData>
            </a:graphic>
            <wp14:sizeRelH relativeFrom="page">
              <wp14:pctWidth>0</wp14:pctWidth>
            </wp14:sizeRelH>
            <wp14:sizeRelV relativeFrom="page">
              <wp14:pctHeight>0</wp14:pctHeight>
            </wp14:sizeRelV>
          </wp:anchor>
        </w:drawing>
      </w:r>
      <w:r w:rsidRPr="00311BEB">
        <w:rPr>
          <w:rFonts w:cstheme="minorHAnsi"/>
          <w:sz w:val="20"/>
          <w:szCs w:val="20"/>
          <w:lang w:val="en-US"/>
        </w:rPr>
        <w:t xml:space="preserve">Principles of partnership assessment </w:t>
      </w:r>
    </w:p>
    <w:p w14:paraId="0872FBCF" w14:textId="77777777" w:rsidR="00311BEB" w:rsidRPr="00311BEB" w:rsidRDefault="00311BEB" w:rsidP="00056299">
      <w:pPr>
        <w:jc w:val="both"/>
        <w:rPr>
          <w:rFonts w:asciiTheme="majorHAnsi" w:hAnsiTheme="majorHAnsi" w:cstheme="majorHAnsi"/>
        </w:rPr>
      </w:pPr>
    </w:p>
    <w:p w14:paraId="33440D55" w14:textId="3E32F550" w:rsidR="00056299" w:rsidRPr="00311BEB" w:rsidRDefault="00960496" w:rsidP="00056299">
      <w:pPr>
        <w:jc w:val="both"/>
        <w:rPr>
          <w:rFonts w:asciiTheme="majorHAnsi" w:hAnsiTheme="majorHAnsi" w:cstheme="majorHAnsi"/>
        </w:rPr>
      </w:pPr>
      <w:r w:rsidRPr="00311BEB">
        <w:rPr>
          <w:rFonts w:asciiTheme="majorHAnsi" w:hAnsiTheme="majorHAnsi" w:cstheme="majorHAnsi"/>
        </w:rPr>
        <w:t xml:space="preserve">The tool is designed to help you to reflect on your experience in embedding the </w:t>
      </w:r>
      <w:hyperlink r:id="rId11" w:history="1">
        <w:r w:rsidRPr="00311BEB">
          <w:rPr>
            <w:rStyle w:val="Hyperlink"/>
            <w:rFonts w:asciiTheme="majorHAnsi" w:hAnsiTheme="majorHAnsi" w:cstheme="majorHAnsi"/>
          </w:rPr>
          <w:t>Principles of Partnership</w:t>
        </w:r>
      </w:hyperlink>
      <w:r w:rsidRPr="00311BEB">
        <w:rPr>
          <w:rFonts w:asciiTheme="majorHAnsi" w:hAnsiTheme="majorHAnsi" w:cstheme="majorHAnsi"/>
        </w:rPr>
        <w:t xml:space="preserve"> across your placement. </w:t>
      </w:r>
      <w:r w:rsidR="004E0E75" w:rsidRPr="00311BEB">
        <w:rPr>
          <w:rFonts w:asciiTheme="majorHAnsi" w:hAnsiTheme="majorHAnsi" w:cstheme="majorHAnsi"/>
        </w:rPr>
        <w:t>This tool is t</w:t>
      </w:r>
      <w:r w:rsidR="009266F6" w:rsidRPr="00311BEB">
        <w:rPr>
          <w:rFonts w:asciiTheme="majorHAnsi" w:hAnsiTheme="majorHAnsi" w:cstheme="majorHAnsi"/>
        </w:rPr>
        <w:t xml:space="preserve">o be completed by </w:t>
      </w:r>
      <w:r w:rsidR="003516A7" w:rsidRPr="00311BEB">
        <w:rPr>
          <w:rFonts w:asciiTheme="majorHAnsi" w:hAnsiTheme="majorHAnsi" w:cstheme="majorHAnsi"/>
        </w:rPr>
        <w:t xml:space="preserve">you, </w:t>
      </w:r>
      <w:r w:rsidR="009266F6" w:rsidRPr="00311BEB">
        <w:rPr>
          <w:rFonts w:asciiTheme="majorHAnsi" w:hAnsiTheme="majorHAnsi" w:cstheme="majorHAnsi"/>
        </w:rPr>
        <w:t>the volunteer</w:t>
      </w:r>
      <w:r w:rsidR="003516A7" w:rsidRPr="00311BEB">
        <w:rPr>
          <w:rFonts w:asciiTheme="majorHAnsi" w:hAnsiTheme="majorHAnsi" w:cstheme="majorHAnsi"/>
        </w:rPr>
        <w:t>,</w:t>
      </w:r>
      <w:r w:rsidR="009266F6" w:rsidRPr="00311BEB">
        <w:rPr>
          <w:rFonts w:asciiTheme="majorHAnsi" w:hAnsiTheme="majorHAnsi" w:cstheme="majorHAnsi"/>
        </w:rPr>
        <w:t xml:space="preserve"> within one week of departure </w:t>
      </w:r>
      <w:r w:rsidR="56F916E7" w:rsidRPr="00311BEB">
        <w:rPr>
          <w:rFonts w:asciiTheme="majorHAnsi" w:hAnsiTheme="majorHAnsi" w:cstheme="majorHAnsi"/>
        </w:rPr>
        <w:t>from or</w:t>
      </w:r>
      <w:r w:rsidR="009266F6" w:rsidRPr="00311BEB">
        <w:rPr>
          <w:rFonts w:asciiTheme="majorHAnsi" w:hAnsiTheme="majorHAnsi" w:cstheme="majorHAnsi"/>
        </w:rPr>
        <w:t xml:space="preserve"> completion of </w:t>
      </w:r>
      <w:r w:rsidR="003516A7" w:rsidRPr="00311BEB">
        <w:rPr>
          <w:rFonts w:asciiTheme="majorHAnsi" w:hAnsiTheme="majorHAnsi" w:cstheme="majorHAnsi"/>
        </w:rPr>
        <w:t xml:space="preserve">the </w:t>
      </w:r>
      <w:r w:rsidR="009266F6" w:rsidRPr="00311BEB">
        <w:rPr>
          <w:rFonts w:asciiTheme="majorHAnsi" w:hAnsiTheme="majorHAnsi" w:cstheme="majorHAnsi"/>
        </w:rPr>
        <w:t xml:space="preserve">virtual volunteering placement and returned to </w:t>
      </w:r>
      <w:r w:rsidR="3BC46493" w:rsidRPr="00311BEB">
        <w:rPr>
          <w:rFonts w:asciiTheme="majorHAnsi" w:hAnsiTheme="majorHAnsi" w:cstheme="majorHAnsi"/>
        </w:rPr>
        <w:t>your respective supervisors/managers.</w:t>
      </w:r>
      <w:r w:rsidR="009266F6" w:rsidRPr="00311BEB">
        <w:rPr>
          <w:rFonts w:asciiTheme="majorHAnsi" w:hAnsiTheme="majorHAnsi" w:cstheme="majorHAnsi"/>
        </w:rPr>
        <w:t xml:space="preserve"> </w:t>
      </w:r>
    </w:p>
    <w:p w14:paraId="7A4DADF6" w14:textId="7A66F10A" w:rsidR="00BC0CFE" w:rsidRPr="00311BEB" w:rsidRDefault="009266F6" w:rsidP="00311BEB">
      <w:pPr>
        <w:jc w:val="both"/>
        <w:rPr>
          <w:rFonts w:asciiTheme="majorHAnsi" w:hAnsiTheme="majorHAnsi" w:cstheme="majorHAnsi"/>
          <w:color w:val="D13438"/>
          <w:lang w:val="en-US"/>
        </w:rPr>
      </w:pPr>
      <w:r w:rsidRPr="00311BEB">
        <w:rPr>
          <w:rFonts w:asciiTheme="majorHAnsi" w:hAnsiTheme="majorHAnsi" w:cstheme="majorHAnsi"/>
          <w:i/>
          <w:iCs/>
          <w:color w:val="000000" w:themeColor="text1"/>
          <w:lang w:val="en-US"/>
        </w:rPr>
        <w:t xml:space="preserve">All information will be held in accordance with the statutory requirements of the GDPR and Data Protection Act 2018, the Human Rights Act </w:t>
      </w:r>
      <w:proofErr w:type="gramStart"/>
      <w:r w:rsidRPr="00311BEB">
        <w:rPr>
          <w:rFonts w:asciiTheme="majorHAnsi" w:hAnsiTheme="majorHAnsi" w:cstheme="majorHAnsi"/>
          <w:i/>
          <w:iCs/>
          <w:color w:val="000000" w:themeColor="text1"/>
          <w:lang w:val="en-US"/>
        </w:rPr>
        <w:t>1998</w:t>
      </w:r>
      <w:proofErr w:type="gramEnd"/>
      <w:r w:rsidRPr="00311BEB">
        <w:rPr>
          <w:rFonts w:asciiTheme="majorHAnsi" w:hAnsiTheme="majorHAnsi" w:cstheme="majorHAnsi"/>
          <w:i/>
          <w:iCs/>
          <w:color w:val="000000" w:themeColor="text1"/>
          <w:lang w:val="en-US"/>
        </w:rPr>
        <w:t xml:space="preserve"> and Freedom of Information Act 2000. Any information contained in your response may be subject to publication or disclosure if requested under the Freedom of Information Act 2000. </w:t>
      </w:r>
    </w:p>
    <w:p w14:paraId="6BE78700" w14:textId="77777777" w:rsidR="00293846" w:rsidRPr="00311BEB" w:rsidRDefault="00293846" w:rsidP="57799F26">
      <w:pPr>
        <w:pStyle w:val="ListParagraph"/>
        <w:numPr>
          <w:ilvl w:val="0"/>
          <w:numId w:val="5"/>
        </w:numPr>
        <w:rPr>
          <w:rFonts w:asciiTheme="majorHAnsi" w:hAnsiTheme="majorHAnsi" w:cstheme="majorHAnsi"/>
          <w:b/>
          <w:bCs/>
          <w:lang w:val="en-US"/>
        </w:rPr>
      </w:pPr>
      <w:r w:rsidRPr="00311BEB">
        <w:rPr>
          <w:rFonts w:asciiTheme="majorHAnsi" w:hAnsiTheme="majorHAnsi" w:cstheme="majorHAnsi"/>
          <w:b/>
          <w:bCs/>
          <w:lang w:val="en-US"/>
        </w:rPr>
        <w:t>Were you an in-person or virtual volunteer?</w:t>
      </w:r>
    </w:p>
    <w:p w14:paraId="2C3304E9" w14:textId="77777777" w:rsidR="00293846" w:rsidRPr="00311BEB" w:rsidRDefault="00293846" w:rsidP="57799F26">
      <w:pPr>
        <w:pStyle w:val="ListParagraph"/>
        <w:ind w:left="360"/>
        <w:rPr>
          <w:rFonts w:asciiTheme="majorHAnsi" w:hAnsiTheme="majorHAnsi" w:cstheme="majorHAnsi"/>
          <w:lang w:val="en-US"/>
        </w:rPr>
      </w:pPr>
      <w:r w:rsidRPr="00311BEB">
        <w:rPr>
          <w:rFonts w:asciiTheme="majorHAnsi" w:hAnsiTheme="majorHAnsi" w:cstheme="majorHAnsi"/>
          <w:lang w:val="en-US"/>
        </w:rPr>
        <w:t>In-person volunteer</w:t>
      </w:r>
    </w:p>
    <w:p w14:paraId="3C502680" w14:textId="77777777" w:rsidR="00293846" w:rsidRPr="00311BEB" w:rsidRDefault="00293846" w:rsidP="57799F26">
      <w:pPr>
        <w:pStyle w:val="ListParagraph"/>
        <w:ind w:left="360"/>
        <w:rPr>
          <w:rFonts w:asciiTheme="majorHAnsi" w:hAnsiTheme="majorHAnsi" w:cstheme="majorHAnsi"/>
          <w:lang w:val="en-US"/>
        </w:rPr>
      </w:pPr>
      <w:r w:rsidRPr="00311BEB">
        <w:rPr>
          <w:rFonts w:asciiTheme="majorHAnsi" w:hAnsiTheme="majorHAnsi" w:cstheme="majorHAnsi"/>
          <w:lang w:val="en-US"/>
        </w:rPr>
        <w:t>Virtual volunteer</w:t>
      </w:r>
    </w:p>
    <w:p w14:paraId="69E1DDC1" w14:textId="77777777" w:rsidR="00293846" w:rsidRPr="00311BEB" w:rsidRDefault="00293846" w:rsidP="57799F26">
      <w:pPr>
        <w:pStyle w:val="ListParagraph"/>
        <w:ind w:left="360"/>
        <w:rPr>
          <w:rFonts w:asciiTheme="majorHAnsi" w:hAnsiTheme="majorHAnsi" w:cstheme="majorHAnsi"/>
          <w:lang w:val="en-US"/>
        </w:rPr>
      </w:pPr>
    </w:p>
    <w:p w14:paraId="19052C7A" w14:textId="3C8F6180" w:rsidR="00293846" w:rsidRPr="00311BEB" w:rsidRDefault="00293846" w:rsidP="57799F26">
      <w:pPr>
        <w:pStyle w:val="ListParagraph"/>
        <w:numPr>
          <w:ilvl w:val="0"/>
          <w:numId w:val="5"/>
        </w:numPr>
        <w:rPr>
          <w:rFonts w:asciiTheme="majorHAnsi" w:hAnsiTheme="majorHAnsi" w:cstheme="majorHAnsi"/>
          <w:b/>
          <w:bCs/>
          <w:lang w:val="en-US"/>
        </w:rPr>
      </w:pPr>
      <w:r w:rsidRPr="00311BEB">
        <w:rPr>
          <w:rFonts w:asciiTheme="majorHAnsi" w:hAnsiTheme="majorHAnsi" w:cstheme="majorHAnsi"/>
          <w:b/>
          <w:bCs/>
          <w:lang w:val="en-US"/>
        </w:rPr>
        <w:t xml:space="preserve">What is your profession? </w:t>
      </w:r>
    </w:p>
    <w:p w14:paraId="7688055B"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Allied Health Professional</w:t>
      </w:r>
    </w:p>
    <w:p w14:paraId="5B42675F"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Clinical support staff</w:t>
      </w:r>
    </w:p>
    <w:p w14:paraId="1D849655"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 xml:space="preserve">Dentist </w:t>
      </w:r>
    </w:p>
    <w:p w14:paraId="02880729"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Doctor</w:t>
      </w:r>
    </w:p>
    <w:p w14:paraId="37875FED"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Public Health Professional</w:t>
      </w:r>
    </w:p>
    <w:p w14:paraId="5F77CB22"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Healthcare Manager</w:t>
      </w:r>
    </w:p>
    <w:p w14:paraId="11B8C580"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Healthcare Scientist</w:t>
      </w:r>
    </w:p>
    <w:p w14:paraId="787D736C"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Midwife</w:t>
      </w:r>
    </w:p>
    <w:p w14:paraId="7FC1F1B6"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Non-clinical Support Staff</w:t>
      </w:r>
    </w:p>
    <w:p w14:paraId="4E62E082"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Nurse</w:t>
      </w:r>
    </w:p>
    <w:p w14:paraId="424BABC6"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Paramedic</w:t>
      </w:r>
    </w:p>
    <w:p w14:paraId="6C09AEE2"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Pharmacy Worker</w:t>
      </w:r>
    </w:p>
    <w:p w14:paraId="4A86F9C7"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Medical Educator</w:t>
      </w:r>
    </w:p>
    <w:p w14:paraId="372933DD"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Manager</w:t>
      </w:r>
    </w:p>
    <w:p w14:paraId="42B786B1" w14:textId="4726C44C"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 xml:space="preserve">Other (please specify) </w:t>
      </w:r>
    </w:p>
    <w:p w14:paraId="15B7133D" w14:textId="77777777" w:rsidR="00293846" w:rsidRPr="00311BEB" w:rsidRDefault="00293846" w:rsidP="57799F26">
      <w:pPr>
        <w:rPr>
          <w:rFonts w:asciiTheme="majorHAnsi" w:hAnsiTheme="majorHAnsi" w:cstheme="majorHAnsi"/>
          <w:lang w:val="en-US"/>
        </w:rPr>
      </w:pPr>
    </w:p>
    <w:p w14:paraId="2B69C3F5" w14:textId="20C259C5" w:rsidR="00293846" w:rsidRPr="00311BEB" w:rsidRDefault="00293846" w:rsidP="57799F26">
      <w:pPr>
        <w:pStyle w:val="ListParagraph"/>
        <w:numPr>
          <w:ilvl w:val="0"/>
          <w:numId w:val="5"/>
        </w:numPr>
        <w:rPr>
          <w:rFonts w:asciiTheme="majorHAnsi" w:hAnsiTheme="majorHAnsi" w:cstheme="majorHAnsi"/>
          <w:b/>
          <w:bCs/>
          <w:lang w:val="en-US"/>
        </w:rPr>
      </w:pPr>
      <w:r w:rsidRPr="00311BEB">
        <w:rPr>
          <w:rFonts w:asciiTheme="majorHAnsi" w:hAnsiTheme="majorHAnsi" w:cstheme="majorHAnsi"/>
          <w:b/>
          <w:bCs/>
          <w:lang w:val="en-US"/>
        </w:rPr>
        <w:t xml:space="preserve">What is your Agenda for Change band, if applicable (except doctors and dentists)? </w:t>
      </w:r>
    </w:p>
    <w:p w14:paraId="138F5BB5"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1</w:t>
      </w:r>
    </w:p>
    <w:p w14:paraId="7DBDF017"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2</w:t>
      </w:r>
    </w:p>
    <w:p w14:paraId="7AB08B2D"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3</w:t>
      </w:r>
    </w:p>
    <w:p w14:paraId="61D8420B"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lastRenderedPageBreak/>
        <w:t>4</w:t>
      </w:r>
    </w:p>
    <w:p w14:paraId="406A9436"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5</w:t>
      </w:r>
    </w:p>
    <w:p w14:paraId="53C4AAE4"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6</w:t>
      </w:r>
    </w:p>
    <w:p w14:paraId="3ADCCD69"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7</w:t>
      </w:r>
    </w:p>
    <w:p w14:paraId="43C11427"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8a</w:t>
      </w:r>
    </w:p>
    <w:p w14:paraId="612F024B"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8b</w:t>
      </w:r>
    </w:p>
    <w:p w14:paraId="6377E730"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8c</w:t>
      </w:r>
    </w:p>
    <w:p w14:paraId="09ED0484"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8d</w:t>
      </w:r>
    </w:p>
    <w:p w14:paraId="64D2FAE4"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9</w:t>
      </w:r>
    </w:p>
    <w:p w14:paraId="0CEFECD9"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Senior Manager</w:t>
      </w:r>
    </w:p>
    <w:p w14:paraId="6B5E0983"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Not applicable</w:t>
      </w:r>
    </w:p>
    <w:p w14:paraId="119FC7C6" w14:textId="77777777" w:rsidR="00293846" w:rsidRPr="00311BEB" w:rsidRDefault="00293846" w:rsidP="57799F26">
      <w:pPr>
        <w:ind w:left="720"/>
        <w:rPr>
          <w:rFonts w:asciiTheme="majorHAnsi" w:hAnsiTheme="majorHAnsi" w:cstheme="majorHAnsi"/>
          <w:lang w:val="en-US"/>
        </w:rPr>
      </w:pPr>
    </w:p>
    <w:p w14:paraId="39BFC109" w14:textId="41A31FA6" w:rsidR="00293846" w:rsidRPr="00311BEB" w:rsidRDefault="00293846" w:rsidP="57799F26">
      <w:pPr>
        <w:pStyle w:val="ListParagraph"/>
        <w:numPr>
          <w:ilvl w:val="0"/>
          <w:numId w:val="5"/>
        </w:numPr>
        <w:rPr>
          <w:rFonts w:asciiTheme="majorHAnsi" w:hAnsiTheme="majorHAnsi" w:cstheme="majorHAnsi"/>
          <w:b/>
          <w:bCs/>
          <w:lang w:val="en-US"/>
        </w:rPr>
      </w:pPr>
      <w:r w:rsidRPr="00311BEB">
        <w:rPr>
          <w:rFonts w:asciiTheme="majorHAnsi" w:hAnsiTheme="majorHAnsi" w:cstheme="majorHAnsi"/>
          <w:b/>
          <w:bCs/>
          <w:lang w:val="en-US"/>
        </w:rPr>
        <w:t xml:space="preserve">What is your career stage (for doctors only)? </w:t>
      </w:r>
    </w:p>
    <w:p w14:paraId="0C5D4266" w14:textId="77777777"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lang w:val="en-US"/>
        </w:rPr>
        <w:t>Foundation Training</w:t>
      </w:r>
    </w:p>
    <w:p w14:paraId="70C90B82" w14:textId="77777777" w:rsidR="00293846" w:rsidRPr="00311BEB" w:rsidRDefault="00293846" w:rsidP="57799F26">
      <w:pPr>
        <w:ind w:left="720"/>
        <w:rPr>
          <w:rFonts w:asciiTheme="majorHAnsi" w:hAnsiTheme="majorHAnsi" w:cstheme="majorHAnsi"/>
        </w:rPr>
      </w:pPr>
      <w:r w:rsidRPr="00311BEB">
        <w:rPr>
          <w:rFonts w:asciiTheme="majorHAnsi" w:hAnsiTheme="majorHAnsi" w:cstheme="majorHAnsi"/>
        </w:rPr>
        <w:t xml:space="preserve">Specialty training (Basic / Core) </w:t>
      </w:r>
    </w:p>
    <w:p w14:paraId="6BCB6CDD" w14:textId="77777777" w:rsidR="00293846" w:rsidRPr="00311BEB" w:rsidRDefault="00293846" w:rsidP="57799F26">
      <w:pPr>
        <w:ind w:left="720"/>
        <w:rPr>
          <w:rFonts w:asciiTheme="majorHAnsi" w:hAnsiTheme="majorHAnsi" w:cstheme="majorHAnsi"/>
        </w:rPr>
      </w:pPr>
      <w:r w:rsidRPr="00311BEB">
        <w:rPr>
          <w:rFonts w:asciiTheme="majorHAnsi" w:hAnsiTheme="majorHAnsi" w:cstheme="majorHAnsi"/>
        </w:rPr>
        <w:t xml:space="preserve">Specialty training (Intermediate) </w:t>
      </w:r>
    </w:p>
    <w:p w14:paraId="761C5730" w14:textId="77777777" w:rsidR="00293846" w:rsidRPr="00311BEB" w:rsidRDefault="00293846" w:rsidP="57799F26">
      <w:pPr>
        <w:ind w:left="720"/>
        <w:rPr>
          <w:rFonts w:asciiTheme="majorHAnsi" w:hAnsiTheme="majorHAnsi" w:cstheme="majorHAnsi"/>
        </w:rPr>
      </w:pPr>
      <w:r w:rsidRPr="00311BEB">
        <w:rPr>
          <w:rFonts w:asciiTheme="majorHAnsi" w:hAnsiTheme="majorHAnsi" w:cstheme="majorHAnsi"/>
        </w:rPr>
        <w:t>Specialty training (Advanced) Registrar</w:t>
      </w:r>
    </w:p>
    <w:p w14:paraId="3849C4D9" w14:textId="77777777" w:rsidR="00293846" w:rsidRPr="00311BEB" w:rsidRDefault="00293846" w:rsidP="57799F26">
      <w:pPr>
        <w:ind w:left="720"/>
        <w:rPr>
          <w:rFonts w:asciiTheme="majorHAnsi" w:hAnsiTheme="majorHAnsi" w:cstheme="majorHAnsi"/>
        </w:rPr>
      </w:pPr>
      <w:r w:rsidRPr="00311BEB">
        <w:rPr>
          <w:rFonts w:asciiTheme="majorHAnsi" w:hAnsiTheme="majorHAnsi" w:cstheme="majorHAnsi"/>
        </w:rPr>
        <w:t>Consultant</w:t>
      </w:r>
    </w:p>
    <w:p w14:paraId="01118EC7" w14:textId="6FED796F" w:rsidR="00293846" w:rsidRPr="00311BEB" w:rsidRDefault="00293846" w:rsidP="57799F26">
      <w:pPr>
        <w:ind w:left="720"/>
        <w:rPr>
          <w:rFonts w:asciiTheme="majorHAnsi" w:hAnsiTheme="majorHAnsi" w:cstheme="majorHAnsi"/>
          <w:lang w:val="en-US"/>
        </w:rPr>
      </w:pPr>
      <w:r w:rsidRPr="00311BEB">
        <w:rPr>
          <w:rFonts w:asciiTheme="majorHAnsi" w:hAnsiTheme="majorHAnsi" w:cstheme="majorHAnsi"/>
        </w:rPr>
        <w:t>General Practitioner</w:t>
      </w:r>
      <w:r w:rsidRPr="00311BEB">
        <w:rPr>
          <w:rFonts w:asciiTheme="majorHAnsi" w:hAnsiTheme="majorHAnsi" w:cstheme="majorHAnsi"/>
        </w:rPr>
        <w:br/>
        <w:t xml:space="preserve">Other (please specify) </w:t>
      </w:r>
    </w:p>
    <w:p w14:paraId="199F28E2" w14:textId="77777777" w:rsidR="00293846" w:rsidRPr="00311BEB" w:rsidRDefault="00293846" w:rsidP="57799F26">
      <w:pPr>
        <w:ind w:left="720"/>
        <w:rPr>
          <w:rFonts w:asciiTheme="majorHAnsi" w:hAnsiTheme="majorHAnsi" w:cstheme="majorHAnsi"/>
        </w:rPr>
      </w:pPr>
    </w:p>
    <w:p w14:paraId="09F02F9C" w14:textId="1098109E" w:rsidR="00293846" w:rsidRPr="00311BEB" w:rsidRDefault="00293846" w:rsidP="57799F26">
      <w:pPr>
        <w:pStyle w:val="ListParagraph"/>
        <w:numPr>
          <w:ilvl w:val="0"/>
          <w:numId w:val="5"/>
        </w:numPr>
        <w:rPr>
          <w:rFonts w:asciiTheme="majorHAnsi" w:hAnsiTheme="majorHAnsi" w:cstheme="majorHAnsi"/>
          <w:b/>
          <w:bCs/>
          <w:lang w:val="en-US"/>
        </w:rPr>
      </w:pPr>
      <w:r w:rsidRPr="00311BEB">
        <w:rPr>
          <w:rFonts w:asciiTheme="majorHAnsi" w:hAnsiTheme="majorHAnsi" w:cstheme="majorHAnsi"/>
          <w:b/>
          <w:bCs/>
        </w:rPr>
        <w:t xml:space="preserve">How much time have you spent in total volunteering overseas (in person or virtually) in the last year? </w:t>
      </w:r>
    </w:p>
    <w:p w14:paraId="5E5F39EA" w14:textId="77777777" w:rsidR="00293846" w:rsidRPr="00311BEB" w:rsidRDefault="00293846" w:rsidP="57799F26">
      <w:pPr>
        <w:ind w:left="720"/>
        <w:rPr>
          <w:rFonts w:asciiTheme="majorHAnsi" w:hAnsiTheme="majorHAnsi" w:cstheme="majorHAnsi"/>
        </w:rPr>
      </w:pPr>
      <w:r w:rsidRPr="00311BEB">
        <w:rPr>
          <w:rFonts w:asciiTheme="majorHAnsi" w:hAnsiTheme="majorHAnsi" w:cstheme="majorHAnsi"/>
        </w:rPr>
        <w:t>Less than two weeks</w:t>
      </w:r>
    </w:p>
    <w:p w14:paraId="063DBE16" w14:textId="77777777" w:rsidR="00293846" w:rsidRPr="00311BEB" w:rsidRDefault="00293846" w:rsidP="57799F26">
      <w:pPr>
        <w:ind w:left="720"/>
        <w:rPr>
          <w:rFonts w:asciiTheme="majorHAnsi" w:hAnsiTheme="majorHAnsi" w:cstheme="majorHAnsi"/>
        </w:rPr>
      </w:pPr>
      <w:r w:rsidRPr="00311BEB">
        <w:rPr>
          <w:rFonts w:asciiTheme="majorHAnsi" w:hAnsiTheme="majorHAnsi" w:cstheme="majorHAnsi"/>
        </w:rPr>
        <w:t>2 – 4 weeks</w:t>
      </w:r>
    </w:p>
    <w:p w14:paraId="09B1F55D" w14:textId="77777777" w:rsidR="00293846" w:rsidRPr="00311BEB" w:rsidRDefault="00293846" w:rsidP="57799F26">
      <w:pPr>
        <w:ind w:left="720"/>
        <w:rPr>
          <w:rFonts w:asciiTheme="majorHAnsi" w:hAnsiTheme="majorHAnsi" w:cstheme="majorHAnsi"/>
        </w:rPr>
      </w:pPr>
      <w:r w:rsidRPr="00311BEB">
        <w:rPr>
          <w:rFonts w:asciiTheme="majorHAnsi" w:hAnsiTheme="majorHAnsi" w:cstheme="majorHAnsi"/>
        </w:rPr>
        <w:t>1 to 3 months</w:t>
      </w:r>
    </w:p>
    <w:p w14:paraId="0B1E9A13" w14:textId="77777777" w:rsidR="00293846" w:rsidRPr="00311BEB" w:rsidRDefault="00293846" w:rsidP="57799F26">
      <w:pPr>
        <w:ind w:left="720"/>
        <w:rPr>
          <w:rFonts w:asciiTheme="majorHAnsi" w:hAnsiTheme="majorHAnsi" w:cstheme="majorHAnsi"/>
        </w:rPr>
      </w:pPr>
      <w:r w:rsidRPr="00311BEB">
        <w:rPr>
          <w:rFonts w:asciiTheme="majorHAnsi" w:hAnsiTheme="majorHAnsi" w:cstheme="majorHAnsi"/>
        </w:rPr>
        <w:t>4 to 6 months</w:t>
      </w:r>
    </w:p>
    <w:p w14:paraId="77BDBB59" w14:textId="44038C4B" w:rsidR="00293846" w:rsidRPr="00311BEB" w:rsidRDefault="00293846" w:rsidP="00EA7446">
      <w:pPr>
        <w:ind w:left="720"/>
        <w:rPr>
          <w:rFonts w:asciiTheme="majorHAnsi" w:hAnsiTheme="majorHAnsi" w:cstheme="majorHAnsi"/>
        </w:rPr>
      </w:pPr>
      <w:r w:rsidRPr="00311BEB">
        <w:rPr>
          <w:rFonts w:asciiTheme="majorHAnsi" w:hAnsiTheme="majorHAnsi" w:cstheme="majorHAnsi"/>
        </w:rPr>
        <w:t>7 to 12 months</w:t>
      </w:r>
    </w:p>
    <w:p w14:paraId="21A0D1D4" w14:textId="77777777" w:rsidR="00BC0CFE" w:rsidRPr="00311BEB" w:rsidRDefault="00BC0CFE" w:rsidP="57799F26">
      <w:pPr>
        <w:jc w:val="both"/>
        <w:rPr>
          <w:rFonts w:asciiTheme="majorHAnsi" w:hAnsiTheme="majorHAnsi" w:cstheme="majorHAnsi"/>
          <w:lang w:val="en-US"/>
        </w:rPr>
      </w:pPr>
    </w:p>
    <w:tbl>
      <w:tblPr>
        <w:tblStyle w:val="TableGrid"/>
        <w:tblW w:w="9918" w:type="dxa"/>
        <w:jc w:val="center"/>
        <w:tblLook w:val="04A0" w:firstRow="1" w:lastRow="0" w:firstColumn="1" w:lastColumn="0" w:noHBand="0" w:noVBand="1"/>
      </w:tblPr>
      <w:tblGrid>
        <w:gridCol w:w="9918"/>
      </w:tblGrid>
      <w:tr w:rsidR="00BC0CFE" w:rsidRPr="00311BEB" w14:paraId="6FEF57C2" w14:textId="77777777" w:rsidTr="00311BEB">
        <w:trPr>
          <w:trHeight w:val="2303"/>
          <w:jc w:val="center"/>
        </w:trPr>
        <w:tc>
          <w:tcPr>
            <w:tcW w:w="9918" w:type="dxa"/>
            <w:shd w:val="clear" w:color="auto" w:fill="DFEBE9" w:themeFill="accent1" w:themeFillTint="33"/>
          </w:tcPr>
          <w:p w14:paraId="319E87E2" w14:textId="59FE04C3" w:rsidR="00BC0CFE" w:rsidRPr="00311BEB" w:rsidRDefault="00293846" w:rsidP="57799F26">
            <w:pPr>
              <w:pStyle w:val="paragraph"/>
              <w:spacing w:before="0" w:beforeAutospacing="0" w:after="0" w:afterAutospacing="0"/>
              <w:jc w:val="both"/>
              <w:textAlignment w:val="baseline"/>
              <w:rPr>
                <w:rFonts w:asciiTheme="majorHAnsi" w:eastAsiaTheme="minorEastAsia" w:hAnsiTheme="majorHAnsi" w:cstheme="majorHAnsi"/>
                <w:b/>
                <w:bCs/>
                <w:color w:val="475D6F" w:themeColor="accent2" w:themeShade="BF"/>
                <w:sz w:val="20"/>
                <w:szCs w:val="20"/>
                <w:u w:val="single"/>
                <w:lang w:val="en-US"/>
              </w:rPr>
            </w:pPr>
            <w:r w:rsidRPr="00311BEB">
              <w:rPr>
                <w:rFonts w:asciiTheme="majorHAnsi" w:eastAsiaTheme="minorEastAsia" w:hAnsiTheme="majorHAnsi" w:cstheme="majorHAnsi"/>
                <w:b/>
                <w:bCs/>
                <w:color w:val="475D6F" w:themeColor="accent2" w:themeShade="BF"/>
                <w:sz w:val="20"/>
                <w:szCs w:val="20"/>
                <w:u w:val="single"/>
                <w:lang w:val="en-US"/>
              </w:rPr>
              <w:lastRenderedPageBreak/>
              <w:t xml:space="preserve">Please use this </w:t>
            </w:r>
            <w:r w:rsidR="00BC0CFE" w:rsidRPr="00311BEB">
              <w:rPr>
                <w:rFonts w:asciiTheme="majorHAnsi" w:eastAsiaTheme="minorEastAsia" w:hAnsiTheme="majorHAnsi" w:cstheme="majorHAnsi"/>
                <w:b/>
                <w:bCs/>
                <w:color w:val="475D6F" w:themeColor="accent2" w:themeShade="BF"/>
                <w:sz w:val="20"/>
                <w:szCs w:val="20"/>
                <w:u w:val="single"/>
                <w:lang w:val="en-US"/>
              </w:rPr>
              <w:t>Scoring Key</w:t>
            </w:r>
            <w:r w:rsidR="174A95E5" w:rsidRPr="00311BEB">
              <w:rPr>
                <w:rFonts w:asciiTheme="majorHAnsi" w:eastAsiaTheme="minorEastAsia" w:hAnsiTheme="majorHAnsi" w:cstheme="majorHAnsi"/>
                <w:b/>
                <w:bCs/>
                <w:color w:val="475D6F" w:themeColor="accent2" w:themeShade="BF"/>
                <w:sz w:val="20"/>
                <w:szCs w:val="20"/>
                <w:u w:val="single"/>
                <w:lang w:val="en-US"/>
              </w:rPr>
              <w:t xml:space="preserve"> for the following questions</w:t>
            </w:r>
            <w:r w:rsidR="00BC0CFE" w:rsidRPr="00311BEB">
              <w:rPr>
                <w:rFonts w:asciiTheme="majorHAnsi" w:eastAsiaTheme="minorEastAsia" w:hAnsiTheme="majorHAnsi" w:cstheme="majorHAnsi"/>
                <w:b/>
                <w:bCs/>
                <w:color w:val="475D6F" w:themeColor="accent2" w:themeShade="BF"/>
                <w:sz w:val="20"/>
                <w:szCs w:val="20"/>
                <w:u w:val="single"/>
                <w:lang w:val="en-US"/>
              </w:rPr>
              <w:t>:</w:t>
            </w:r>
          </w:p>
          <w:p w14:paraId="29CFC916" w14:textId="77777777" w:rsidR="00BC0CFE" w:rsidRPr="00311BEB" w:rsidRDefault="00BC0CFE" w:rsidP="57799F26">
            <w:pPr>
              <w:pStyle w:val="paragraph"/>
              <w:numPr>
                <w:ilvl w:val="0"/>
                <w:numId w:val="3"/>
              </w:numPr>
              <w:spacing w:before="0" w:beforeAutospacing="0" w:after="0" w:afterAutospacing="0"/>
              <w:jc w:val="both"/>
              <w:textAlignment w:val="baseline"/>
              <w:rPr>
                <w:rFonts w:asciiTheme="majorHAnsi" w:eastAsiaTheme="minorEastAsia" w:hAnsiTheme="majorHAnsi" w:cstheme="majorHAnsi"/>
                <w:sz w:val="20"/>
                <w:szCs w:val="20"/>
                <w:lang w:val="en-US"/>
              </w:rPr>
            </w:pPr>
            <w:r w:rsidRPr="00311BEB">
              <w:rPr>
                <w:rFonts w:asciiTheme="majorHAnsi" w:eastAsiaTheme="minorEastAsia" w:hAnsiTheme="majorHAnsi" w:cstheme="majorHAnsi"/>
                <w:sz w:val="20"/>
                <w:szCs w:val="20"/>
                <w:lang w:val="en-US"/>
              </w:rPr>
              <w:t>Completely: 4</w:t>
            </w:r>
          </w:p>
          <w:p w14:paraId="23621E9F" w14:textId="77777777" w:rsidR="00BC0CFE" w:rsidRPr="00311BEB" w:rsidRDefault="00BC0CFE" w:rsidP="57799F26">
            <w:pPr>
              <w:pStyle w:val="paragraph"/>
              <w:numPr>
                <w:ilvl w:val="0"/>
                <w:numId w:val="3"/>
              </w:numPr>
              <w:spacing w:before="0" w:beforeAutospacing="0" w:after="0" w:afterAutospacing="0"/>
              <w:jc w:val="both"/>
              <w:textAlignment w:val="baseline"/>
              <w:rPr>
                <w:rFonts w:asciiTheme="majorHAnsi" w:eastAsiaTheme="minorEastAsia" w:hAnsiTheme="majorHAnsi" w:cstheme="majorHAnsi"/>
                <w:sz w:val="20"/>
                <w:szCs w:val="20"/>
                <w:lang w:val="en-US"/>
              </w:rPr>
            </w:pPr>
            <w:r w:rsidRPr="00311BEB">
              <w:rPr>
                <w:rFonts w:asciiTheme="majorHAnsi" w:eastAsiaTheme="minorEastAsia" w:hAnsiTheme="majorHAnsi" w:cstheme="majorHAnsi"/>
                <w:sz w:val="20"/>
                <w:szCs w:val="20"/>
                <w:lang w:val="en-US"/>
              </w:rPr>
              <w:t>Somewhat: 3</w:t>
            </w:r>
          </w:p>
          <w:p w14:paraId="063D7422" w14:textId="77777777" w:rsidR="00BC0CFE" w:rsidRPr="00311BEB" w:rsidRDefault="00BC0CFE" w:rsidP="57799F26">
            <w:pPr>
              <w:pStyle w:val="paragraph"/>
              <w:numPr>
                <w:ilvl w:val="0"/>
                <w:numId w:val="3"/>
              </w:numPr>
              <w:spacing w:before="0" w:beforeAutospacing="0" w:after="0" w:afterAutospacing="0"/>
              <w:jc w:val="both"/>
              <w:textAlignment w:val="baseline"/>
              <w:rPr>
                <w:rFonts w:asciiTheme="majorHAnsi" w:eastAsiaTheme="minorEastAsia" w:hAnsiTheme="majorHAnsi" w:cstheme="majorHAnsi"/>
                <w:sz w:val="20"/>
                <w:szCs w:val="20"/>
                <w:lang w:val="en-US"/>
              </w:rPr>
            </w:pPr>
            <w:r w:rsidRPr="00311BEB">
              <w:rPr>
                <w:rFonts w:asciiTheme="majorHAnsi" w:eastAsiaTheme="minorEastAsia" w:hAnsiTheme="majorHAnsi" w:cstheme="majorHAnsi"/>
                <w:sz w:val="20"/>
                <w:szCs w:val="20"/>
                <w:lang w:val="en-US"/>
              </w:rPr>
              <w:t>Very limited: 2</w:t>
            </w:r>
          </w:p>
          <w:p w14:paraId="7E9D02EE" w14:textId="77777777" w:rsidR="00BC0CFE" w:rsidRPr="00311BEB" w:rsidRDefault="00BC0CFE" w:rsidP="57799F26">
            <w:pPr>
              <w:pStyle w:val="paragraph"/>
              <w:numPr>
                <w:ilvl w:val="0"/>
                <w:numId w:val="3"/>
              </w:numPr>
              <w:spacing w:before="0" w:beforeAutospacing="0" w:after="0" w:afterAutospacing="0"/>
              <w:jc w:val="both"/>
              <w:textAlignment w:val="baseline"/>
              <w:rPr>
                <w:rFonts w:asciiTheme="majorHAnsi" w:eastAsiaTheme="minorEastAsia" w:hAnsiTheme="majorHAnsi" w:cstheme="majorHAnsi"/>
                <w:sz w:val="20"/>
                <w:szCs w:val="20"/>
                <w:lang w:val="en-US"/>
              </w:rPr>
            </w:pPr>
            <w:r w:rsidRPr="00311BEB">
              <w:rPr>
                <w:rFonts w:asciiTheme="majorHAnsi" w:eastAsiaTheme="minorEastAsia" w:hAnsiTheme="majorHAnsi" w:cstheme="majorHAnsi"/>
                <w:sz w:val="20"/>
                <w:szCs w:val="20"/>
                <w:lang w:val="en-US"/>
              </w:rPr>
              <w:t xml:space="preserve">Not at all: 1 </w:t>
            </w:r>
          </w:p>
          <w:p w14:paraId="688668B5" w14:textId="77777777" w:rsidR="00BC0CFE" w:rsidRPr="00311BEB" w:rsidRDefault="00BC0CFE" w:rsidP="57799F26">
            <w:pPr>
              <w:pStyle w:val="paragraph"/>
              <w:spacing w:before="0" w:beforeAutospacing="0" w:after="0" w:afterAutospacing="0"/>
              <w:jc w:val="both"/>
              <w:textAlignment w:val="baseline"/>
              <w:rPr>
                <w:rStyle w:val="eop"/>
                <w:rFonts w:asciiTheme="majorHAnsi" w:eastAsiaTheme="minorEastAsia" w:hAnsiTheme="majorHAnsi" w:cstheme="majorHAnsi"/>
                <w:color w:val="000000"/>
                <w:sz w:val="20"/>
                <w:szCs w:val="20"/>
              </w:rPr>
            </w:pPr>
          </w:p>
          <w:p w14:paraId="076BD886" w14:textId="0BBA3053" w:rsidR="00BC0CFE" w:rsidRPr="00311BEB" w:rsidRDefault="00BC0CFE" w:rsidP="57799F26">
            <w:pPr>
              <w:pStyle w:val="paragraph"/>
              <w:numPr>
                <w:ilvl w:val="0"/>
                <w:numId w:val="4"/>
              </w:numPr>
              <w:spacing w:before="0" w:beforeAutospacing="0" w:after="0" w:afterAutospacing="0"/>
              <w:jc w:val="both"/>
              <w:textAlignment w:val="baseline"/>
              <w:rPr>
                <w:rStyle w:val="eop"/>
                <w:rFonts w:asciiTheme="majorHAnsi" w:eastAsiaTheme="minorEastAsia" w:hAnsiTheme="majorHAnsi" w:cstheme="majorHAnsi"/>
                <w:b/>
                <w:bCs/>
                <w:color w:val="475D6F" w:themeColor="accent2" w:themeShade="BF"/>
                <w:sz w:val="20"/>
                <w:szCs w:val="20"/>
              </w:rPr>
            </w:pPr>
            <w:r w:rsidRPr="00311BEB">
              <w:rPr>
                <w:rStyle w:val="eop"/>
                <w:rFonts w:asciiTheme="majorHAnsi" w:eastAsiaTheme="minorEastAsia" w:hAnsiTheme="majorHAnsi" w:cstheme="majorHAnsi"/>
                <w:b/>
                <w:bCs/>
                <w:color w:val="475D6F" w:themeColor="accent2" w:themeShade="BF"/>
                <w:sz w:val="20"/>
                <w:szCs w:val="20"/>
              </w:rPr>
              <w:t>Assign a score 1-</w:t>
            </w:r>
            <w:r w:rsidR="0FA3E765" w:rsidRPr="00311BEB">
              <w:rPr>
                <w:rStyle w:val="eop"/>
                <w:rFonts w:asciiTheme="majorHAnsi" w:eastAsiaTheme="minorEastAsia" w:hAnsiTheme="majorHAnsi" w:cstheme="majorHAnsi"/>
                <w:b/>
                <w:bCs/>
                <w:color w:val="475D6F" w:themeColor="accent2" w:themeShade="BF"/>
                <w:sz w:val="20"/>
                <w:szCs w:val="20"/>
              </w:rPr>
              <w:t>4</w:t>
            </w:r>
            <w:r w:rsidRPr="00311BEB">
              <w:rPr>
                <w:rStyle w:val="eop"/>
                <w:rFonts w:asciiTheme="majorHAnsi" w:eastAsiaTheme="minorEastAsia" w:hAnsiTheme="majorHAnsi" w:cstheme="majorHAnsi"/>
                <w:b/>
                <w:bCs/>
                <w:color w:val="475D6F" w:themeColor="accent2" w:themeShade="BF"/>
                <w:sz w:val="20"/>
                <w:szCs w:val="20"/>
              </w:rPr>
              <w:t xml:space="preserve"> for each of the following 9 Principles. </w:t>
            </w:r>
          </w:p>
          <w:p w14:paraId="4F5E4E51" w14:textId="77777777" w:rsidR="00BC0CFE" w:rsidRPr="00311BEB" w:rsidRDefault="00BC0CFE" w:rsidP="5C261A42">
            <w:pPr>
              <w:pStyle w:val="paragraph"/>
              <w:numPr>
                <w:ilvl w:val="0"/>
                <w:numId w:val="4"/>
              </w:numPr>
              <w:spacing w:before="0" w:beforeAutospacing="0" w:after="0" w:afterAutospacing="0"/>
              <w:jc w:val="both"/>
              <w:textAlignment w:val="baseline"/>
              <w:rPr>
                <w:rStyle w:val="eop"/>
                <w:rFonts w:asciiTheme="majorHAnsi" w:eastAsiaTheme="minorEastAsia" w:hAnsiTheme="majorHAnsi" w:cstheme="majorHAnsi"/>
                <w:b/>
                <w:bCs/>
                <w:color w:val="475D6F" w:themeColor="accent2" w:themeShade="BF"/>
                <w:sz w:val="20"/>
                <w:szCs w:val="20"/>
              </w:rPr>
            </w:pPr>
            <w:r w:rsidRPr="00311BEB">
              <w:rPr>
                <w:rStyle w:val="eop"/>
                <w:rFonts w:asciiTheme="majorHAnsi" w:eastAsiaTheme="minorEastAsia" w:hAnsiTheme="majorHAnsi" w:cstheme="majorHAnsi"/>
                <w:b/>
                <w:bCs/>
                <w:color w:val="475D6F" w:themeColor="accent2" w:themeShade="BF"/>
                <w:sz w:val="20"/>
                <w:szCs w:val="20"/>
              </w:rPr>
              <w:t>Please provide a short explanation under each score.</w:t>
            </w:r>
          </w:p>
        </w:tc>
      </w:tr>
    </w:tbl>
    <w:p w14:paraId="4C06A19D" w14:textId="77777777" w:rsidR="00BC0CFE" w:rsidRPr="00311BEB" w:rsidRDefault="00BC0CFE" w:rsidP="57799F26">
      <w:pPr>
        <w:jc w:val="both"/>
        <w:rPr>
          <w:rFonts w:asciiTheme="majorHAnsi" w:hAnsiTheme="majorHAnsi" w:cstheme="majorHAnsi"/>
          <w:lang w:val="en-US"/>
        </w:rPr>
      </w:pPr>
    </w:p>
    <w:p w14:paraId="3572F2DB" w14:textId="243E013C" w:rsidR="00BC0CFE" w:rsidRPr="00311BEB" w:rsidRDefault="00BC0CFE" w:rsidP="57799F26">
      <w:pPr>
        <w:pStyle w:val="ListParagraph"/>
        <w:numPr>
          <w:ilvl w:val="0"/>
          <w:numId w:val="1"/>
        </w:numPr>
        <w:rPr>
          <w:rFonts w:asciiTheme="majorHAnsi" w:hAnsiTheme="majorHAnsi" w:cstheme="majorHAnsi"/>
          <w:b/>
          <w:bCs/>
        </w:rPr>
      </w:pPr>
      <w:r w:rsidRPr="00311BEB">
        <w:rPr>
          <w:rFonts w:asciiTheme="majorHAnsi" w:hAnsiTheme="majorHAnsi" w:cstheme="majorHAnsi"/>
          <w:b/>
          <w:bCs/>
          <w:lang w:val="en-US"/>
        </w:rPr>
        <w:t>Committed to Gender, Equality and Social Inclusion (GESI)</w:t>
      </w:r>
      <w:r w:rsidRPr="00311BEB">
        <w:rPr>
          <w:rFonts w:asciiTheme="majorHAnsi" w:hAnsiTheme="majorHAnsi" w:cstheme="majorHAnsi"/>
          <w:lang w:val="en-US"/>
        </w:rPr>
        <w:t xml:space="preserve"> </w:t>
      </w:r>
    </w:p>
    <w:p w14:paraId="15DB87D7" w14:textId="77777777" w:rsidR="00BC0CFE" w:rsidRPr="00311BEB" w:rsidRDefault="00BC0CFE" w:rsidP="57799F26">
      <w:pPr>
        <w:spacing w:line="257" w:lineRule="auto"/>
        <w:rPr>
          <w:rFonts w:asciiTheme="majorHAnsi" w:hAnsiTheme="majorHAnsi" w:cstheme="majorHAnsi"/>
          <w:color w:val="000000" w:themeColor="text1"/>
        </w:rPr>
      </w:pPr>
      <w:r w:rsidRPr="00311BEB">
        <w:rPr>
          <w:rFonts w:asciiTheme="majorHAnsi" w:hAnsiTheme="majorHAnsi" w:cstheme="majorHAnsi"/>
          <w:color w:val="000000" w:themeColor="text1"/>
          <w:lang w:val="en-US"/>
        </w:rPr>
        <w:t>To what extent do you feel you were able to incorporate GESI activities into your project? (</w:t>
      </w:r>
      <w:proofErr w:type="spellStart"/>
      <w:r w:rsidRPr="00311BEB">
        <w:rPr>
          <w:rFonts w:asciiTheme="majorHAnsi" w:hAnsiTheme="majorHAnsi" w:cstheme="majorHAnsi"/>
          <w:color w:val="000000" w:themeColor="text1"/>
          <w:lang w:val="en-US"/>
        </w:rPr>
        <w:t>i.e</w:t>
      </w:r>
      <w:proofErr w:type="spellEnd"/>
      <w:r w:rsidRPr="00311BEB">
        <w:rPr>
          <w:rFonts w:asciiTheme="majorHAnsi" w:hAnsiTheme="majorHAnsi" w:cstheme="majorHAnsi"/>
          <w:color w:val="000000" w:themeColor="text1"/>
          <w:lang w:val="en-US"/>
        </w:rPr>
        <w:t xml:space="preserve"> unequal power relations, inequalities experienced by individuals) </w:t>
      </w:r>
    </w:p>
    <w:p w14:paraId="21F6F323" w14:textId="77777777" w:rsidR="00BC0CFE" w:rsidRPr="00311BEB" w:rsidRDefault="00BC0CFE" w:rsidP="57799F26">
      <w:pPr>
        <w:jc w:val="both"/>
        <w:rPr>
          <w:rFonts w:asciiTheme="majorHAnsi" w:hAnsiTheme="majorHAnsi" w:cstheme="majorHAnsi"/>
          <w:b/>
          <w:bCs/>
          <w:color w:val="000000" w:themeColor="text1"/>
        </w:rPr>
      </w:pPr>
      <w:r w:rsidRPr="00311BEB">
        <w:rPr>
          <w:rFonts w:asciiTheme="majorHAnsi" w:hAnsiTheme="majorHAnsi" w:cstheme="majorHAnsi"/>
          <w:b/>
          <w:bCs/>
          <w:color w:val="000000" w:themeColor="text1"/>
          <w:lang w:val="en-US"/>
        </w:rPr>
        <w:t>Score:</w:t>
      </w:r>
    </w:p>
    <w:tbl>
      <w:tblPr>
        <w:tblStyle w:val="TableGrid"/>
        <w:tblW w:w="0" w:type="auto"/>
        <w:tblLayout w:type="fixed"/>
        <w:tblLook w:val="04A0" w:firstRow="1" w:lastRow="0" w:firstColumn="1" w:lastColumn="0" w:noHBand="0" w:noVBand="1"/>
      </w:tblPr>
      <w:tblGrid>
        <w:gridCol w:w="10201"/>
      </w:tblGrid>
      <w:tr w:rsidR="00BC0CFE" w:rsidRPr="00311BEB" w14:paraId="11BD0B30" w14:textId="77777777" w:rsidTr="00311BEB">
        <w:tc>
          <w:tcPr>
            <w:tcW w:w="10201" w:type="dxa"/>
          </w:tcPr>
          <w:p w14:paraId="19DA49C1" w14:textId="0DFA22F5" w:rsidR="00BC0CFE" w:rsidRPr="00311BEB" w:rsidRDefault="00BC0CFE" w:rsidP="57799F26">
            <w:pPr>
              <w:jc w:val="both"/>
              <w:rPr>
                <w:rFonts w:asciiTheme="majorHAnsi" w:hAnsiTheme="majorHAnsi" w:cstheme="majorHAnsi"/>
                <w:sz w:val="20"/>
                <w:szCs w:val="20"/>
              </w:rPr>
            </w:pPr>
            <w:r w:rsidRPr="00311BEB">
              <w:rPr>
                <w:rFonts w:asciiTheme="majorHAnsi" w:hAnsiTheme="majorHAnsi" w:cstheme="majorHAnsi"/>
                <w:sz w:val="20"/>
                <w:szCs w:val="20"/>
              </w:rPr>
              <w:t xml:space="preserve"> </w:t>
            </w:r>
          </w:p>
          <w:p w14:paraId="501BBC9D" w14:textId="77777777" w:rsidR="00430B59" w:rsidRPr="00311BEB" w:rsidRDefault="00430B59" w:rsidP="57799F26">
            <w:pPr>
              <w:jc w:val="both"/>
              <w:rPr>
                <w:rFonts w:asciiTheme="majorHAnsi" w:hAnsiTheme="majorHAnsi" w:cstheme="majorHAnsi"/>
                <w:sz w:val="20"/>
                <w:szCs w:val="20"/>
              </w:rPr>
            </w:pPr>
          </w:p>
          <w:p w14:paraId="664C21E4" w14:textId="77777777" w:rsidR="00BC0CFE" w:rsidRPr="00311BEB" w:rsidRDefault="00BC0CFE" w:rsidP="57799F26">
            <w:pPr>
              <w:jc w:val="both"/>
              <w:rPr>
                <w:rFonts w:asciiTheme="majorHAnsi" w:hAnsiTheme="majorHAnsi" w:cstheme="majorHAnsi"/>
                <w:sz w:val="20"/>
                <w:szCs w:val="20"/>
                <w:lang w:val="en-US"/>
              </w:rPr>
            </w:pPr>
            <w:r w:rsidRPr="00311BEB">
              <w:rPr>
                <w:rFonts w:asciiTheme="majorHAnsi" w:hAnsiTheme="majorHAnsi" w:cstheme="majorHAnsi"/>
                <w:sz w:val="20"/>
                <w:szCs w:val="20"/>
                <w:lang w:val="en-US"/>
              </w:rPr>
              <w:t xml:space="preserve"> </w:t>
            </w:r>
          </w:p>
        </w:tc>
      </w:tr>
    </w:tbl>
    <w:p w14:paraId="1C62DE5F" w14:textId="77777777" w:rsidR="00BC0CFE" w:rsidRPr="00311BEB" w:rsidRDefault="00BC0CFE" w:rsidP="57799F26">
      <w:pPr>
        <w:spacing w:line="257" w:lineRule="auto"/>
        <w:rPr>
          <w:rFonts w:asciiTheme="majorHAnsi" w:hAnsiTheme="majorHAnsi" w:cstheme="majorHAnsi"/>
          <w:lang w:val="en-US"/>
        </w:rPr>
      </w:pPr>
      <w:r w:rsidRPr="00311BEB">
        <w:rPr>
          <w:rFonts w:asciiTheme="majorHAnsi" w:hAnsiTheme="majorHAnsi" w:cstheme="majorHAnsi"/>
          <w:lang w:val="en-US"/>
        </w:rPr>
        <w:t xml:space="preserve"> </w:t>
      </w:r>
    </w:p>
    <w:p w14:paraId="17F9A341" w14:textId="25085552" w:rsidR="00BC0CFE" w:rsidRPr="00311BEB" w:rsidRDefault="00BC0CFE" w:rsidP="57799F26">
      <w:pPr>
        <w:pStyle w:val="ListParagraph"/>
        <w:numPr>
          <w:ilvl w:val="0"/>
          <w:numId w:val="1"/>
        </w:numPr>
        <w:rPr>
          <w:rFonts w:asciiTheme="majorHAnsi" w:hAnsiTheme="majorHAnsi" w:cstheme="majorHAnsi"/>
          <w:b/>
          <w:bCs/>
        </w:rPr>
      </w:pPr>
      <w:r w:rsidRPr="00311BEB">
        <w:rPr>
          <w:rFonts w:asciiTheme="majorHAnsi" w:hAnsiTheme="majorHAnsi" w:cstheme="majorHAnsi"/>
          <w:b/>
          <w:bCs/>
          <w:lang w:val="en-US"/>
        </w:rPr>
        <w:t xml:space="preserve">Strategic: </w:t>
      </w:r>
    </w:p>
    <w:p w14:paraId="5EF8A5B1" w14:textId="77777777" w:rsidR="00BC0CFE" w:rsidRPr="00311BEB" w:rsidRDefault="00BC0CFE" w:rsidP="57799F26">
      <w:pPr>
        <w:jc w:val="both"/>
        <w:rPr>
          <w:rFonts w:asciiTheme="majorHAnsi" w:hAnsiTheme="majorHAnsi" w:cstheme="majorHAnsi"/>
          <w:color w:val="000000" w:themeColor="text1"/>
        </w:rPr>
      </w:pPr>
      <w:r w:rsidRPr="00311BEB">
        <w:rPr>
          <w:rFonts w:asciiTheme="majorHAnsi" w:hAnsiTheme="majorHAnsi" w:cstheme="majorHAnsi"/>
          <w:color w:val="000000" w:themeColor="text1"/>
          <w:lang w:val="en-US"/>
        </w:rPr>
        <w:t xml:space="preserve">To what extent do you feel that the project you developed was based on the needs identified with your partners? </w:t>
      </w:r>
    </w:p>
    <w:p w14:paraId="03F9502B" w14:textId="77777777" w:rsidR="00BC0CFE" w:rsidRPr="00311BEB" w:rsidRDefault="00BC0CFE" w:rsidP="57799F26">
      <w:pPr>
        <w:jc w:val="both"/>
        <w:rPr>
          <w:rFonts w:asciiTheme="majorHAnsi" w:hAnsiTheme="majorHAnsi" w:cstheme="majorHAnsi"/>
          <w:b/>
          <w:bCs/>
          <w:color w:val="000000" w:themeColor="text1"/>
        </w:rPr>
      </w:pPr>
      <w:r w:rsidRPr="00311BEB">
        <w:rPr>
          <w:rFonts w:asciiTheme="majorHAnsi" w:hAnsiTheme="majorHAnsi" w:cstheme="majorHAnsi"/>
          <w:b/>
          <w:bCs/>
          <w:color w:val="000000" w:themeColor="text1"/>
          <w:lang w:val="en-US"/>
        </w:rPr>
        <w:t>Score:</w:t>
      </w:r>
    </w:p>
    <w:tbl>
      <w:tblPr>
        <w:tblStyle w:val="TableGrid"/>
        <w:tblW w:w="0" w:type="auto"/>
        <w:tblLayout w:type="fixed"/>
        <w:tblLook w:val="04A0" w:firstRow="1" w:lastRow="0" w:firstColumn="1" w:lastColumn="0" w:noHBand="0" w:noVBand="1"/>
      </w:tblPr>
      <w:tblGrid>
        <w:gridCol w:w="10201"/>
      </w:tblGrid>
      <w:tr w:rsidR="00BC0CFE" w:rsidRPr="00311BEB" w14:paraId="29C57590" w14:textId="77777777" w:rsidTr="00311BEB">
        <w:tc>
          <w:tcPr>
            <w:tcW w:w="10201" w:type="dxa"/>
          </w:tcPr>
          <w:p w14:paraId="7F9431ED" w14:textId="77777777" w:rsidR="00BC0CFE" w:rsidRPr="00311BEB" w:rsidRDefault="00BC0CFE" w:rsidP="57799F26">
            <w:pPr>
              <w:jc w:val="both"/>
              <w:rPr>
                <w:rFonts w:asciiTheme="majorHAnsi" w:hAnsiTheme="majorHAnsi" w:cstheme="majorHAnsi"/>
                <w:sz w:val="20"/>
                <w:szCs w:val="20"/>
                <w:lang w:val="en-US"/>
              </w:rPr>
            </w:pPr>
            <w:r w:rsidRPr="00311BEB">
              <w:rPr>
                <w:rFonts w:asciiTheme="majorHAnsi" w:hAnsiTheme="majorHAnsi" w:cstheme="majorHAnsi"/>
                <w:sz w:val="20"/>
                <w:szCs w:val="20"/>
                <w:lang w:val="en-US"/>
              </w:rPr>
              <w:t xml:space="preserve"> </w:t>
            </w:r>
          </w:p>
          <w:p w14:paraId="4FF4DE72" w14:textId="77777777" w:rsidR="00430B59" w:rsidRPr="00311BEB" w:rsidRDefault="00430B59" w:rsidP="57799F26">
            <w:pPr>
              <w:jc w:val="both"/>
              <w:rPr>
                <w:rFonts w:asciiTheme="majorHAnsi" w:hAnsiTheme="majorHAnsi" w:cstheme="majorHAnsi"/>
                <w:sz w:val="20"/>
                <w:szCs w:val="20"/>
                <w:lang w:val="en-US"/>
              </w:rPr>
            </w:pPr>
          </w:p>
          <w:p w14:paraId="0E85456F" w14:textId="734C44B6" w:rsidR="00430B59" w:rsidRPr="00311BEB" w:rsidRDefault="00430B59" w:rsidP="57799F26">
            <w:pPr>
              <w:jc w:val="both"/>
              <w:rPr>
                <w:rFonts w:asciiTheme="majorHAnsi" w:hAnsiTheme="majorHAnsi" w:cstheme="majorHAnsi"/>
                <w:sz w:val="20"/>
                <w:szCs w:val="20"/>
                <w:lang w:val="en-US"/>
              </w:rPr>
            </w:pPr>
          </w:p>
        </w:tc>
      </w:tr>
    </w:tbl>
    <w:p w14:paraId="173BDEAC" w14:textId="77777777" w:rsidR="00BC0CFE" w:rsidRPr="00311BEB" w:rsidRDefault="00BC0CFE" w:rsidP="57799F26">
      <w:pPr>
        <w:jc w:val="both"/>
        <w:rPr>
          <w:rFonts w:asciiTheme="majorHAnsi" w:hAnsiTheme="majorHAnsi" w:cstheme="majorHAnsi"/>
          <w:lang w:val="en-US"/>
        </w:rPr>
      </w:pPr>
      <w:r w:rsidRPr="00311BEB">
        <w:rPr>
          <w:rFonts w:asciiTheme="majorHAnsi" w:hAnsiTheme="majorHAnsi" w:cstheme="majorHAnsi"/>
          <w:lang w:val="en-US"/>
        </w:rPr>
        <w:t xml:space="preserve"> </w:t>
      </w:r>
    </w:p>
    <w:p w14:paraId="6EDA194A" w14:textId="2BB1D949" w:rsidR="00BC0CFE" w:rsidRPr="00311BEB" w:rsidRDefault="00BC0CFE" w:rsidP="57799F26">
      <w:pPr>
        <w:pStyle w:val="ListParagraph"/>
        <w:numPr>
          <w:ilvl w:val="0"/>
          <w:numId w:val="1"/>
        </w:numPr>
        <w:rPr>
          <w:rFonts w:asciiTheme="majorHAnsi" w:hAnsiTheme="majorHAnsi" w:cstheme="majorHAnsi"/>
          <w:b/>
          <w:bCs/>
        </w:rPr>
      </w:pPr>
      <w:proofErr w:type="spellStart"/>
      <w:r w:rsidRPr="00311BEB">
        <w:rPr>
          <w:rFonts w:asciiTheme="majorHAnsi" w:hAnsiTheme="majorHAnsi" w:cstheme="majorHAnsi"/>
          <w:b/>
          <w:bCs/>
          <w:lang w:val="en-US"/>
        </w:rPr>
        <w:t>Harmonised</w:t>
      </w:r>
      <w:proofErr w:type="spellEnd"/>
      <w:r w:rsidRPr="00311BEB">
        <w:rPr>
          <w:rFonts w:asciiTheme="majorHAnsi" w:hAnsiTheme="majorHAnsi" w:cstheme="majorHAnsi"/>
          <w:b/>
          <w:bCs/>
          <w:lang w:val="en-US"/>
        </w:rPr>
        <w:t xml:space="preserve"> and aligned:</w:t>
      </w:r>
    </w:p>
    <w:p w14:paraId="40091D8D" w14:textId="77777777" w:rsidR="00BC0CFE" w:rsidRPr="00311BEB" w:rsidRDefault="00BC0CFE" w:rsidP="57799F26">
      <w:pPr>
        <w:jc w:val="both"/>
        <w:rPr>
          <w:rFonts w:asciiTheme="majorHAnsi" w:hAnsiTheme="majorHAnsi" w:cstheme="majorHAnsi"/>
          <w:color w:val="000000" w:themeColor="text1"/>
        </w:rPr>
      </w:pPr>
      <w:r w:rsidRPr="00311BEB">
        <w:rPr>
          <w:rFonts w:asciiTheme="majorHAnsi" w:hAnsiTheme="majorHAnsi" w:cstheme="majorHAnsi"/>
          <w:color w:val="000000" w:themeColor="text1"/>
          <w:lang w:val="en-US"/>
        </w:rPr>
        <w:t>To what extent do you feel your project builds on the institution’s strategic plans and the country’s national health priorities?</w:t>
      </w:r>
    </w:p>
    <w:p w14:paraId="38BF72D4" w14:textId="77777777" w:rsidR="00BC0CFE" w:rsidRPr="00311BEB" w:rsidRDefault="00BC0CFE" w:rsidP="57799F26">
      <w:pPr>
        <w:jc w:val="both"/>
        <w:rPr>
          <w:rFonts w:asciiTheme="majorHAnsi" w:hAnsiTheme="majorHAnsi" w:cstheme="majorHAnsi"/>
          <w:b/>
          <w:bCs/>
          <w:color w:val="000000" w:themeColor="text1"/>
        </w:rPr>
      </w:pPr>
      <w:r w:rsidRPr="00311BEB">
        <w:rPr>
          <w:rFonts w:asciiTheme="majorHAnsi" w:hAnsiTheme="majorHAnsi" w:cstheme="majorHAnsi"/>
          <w:b/>
          <w:bCs/>
          <w:color w:val="000000" w:themeColor="text1"/>
          <w:lang w:val="en-US"/>
        </w:rPr>
        <w:t xml:space="preserve"> Score:</w:t>
      </w:r>
    </w:p>
    <w:tbl>
      <w:tblPr>
        <w:tblStyle w:val="TableGrid"/>
        <w:tblW w:w="0" w:type="auto"/>
        <w:tblLayout w:type="fixed"/>
        <w:tblLook w:val="04A0" w:firstRow="1" w:lastRow="0" w:firstColumn="1" w:lastColumn="0" w:noHBand="0" w:noVBand="1"/>
      </w:tblPr>
      <w:tblGrid>
        <w:gridCol w:w="10201"/>
      </w:tblGrid>
      <w:tr w:rsidR="00BC0CFE" w:rsidRPr="00311BEB" w14:paraId="33B74147" w14:textId="77777777" w:rsidTr="00311BEB">
        <w:tc>
          <w:tcPr>
            <w:tcW w:w="10201" w:type="dxa"/>
          </w:tcPr>
          <w:p w14:paraId="23A5093B" w14:textId="77777777" w:rsidR="00BC0CFE" w:rsidRPr="00311BEB" w:rsidRDefault="00BC0CFE" w:rsidP="57799F26">
            <w:pPr>
              <w:jc w:val="both"/>
              <w:rPr>
                <w:rFonts w:asciiTheme="majorHAnsi" w:hAnsiTheme="majorHAnsi" w:cstheme="majorHAnsi"/>
                <w:sz w:val="20"/>
                <w:szCs w:val="20"/>
              </w:rPr>
            </w:pPr>
            <w:r w:rsidRPr="00311BEB">
              <w:rPr>
                <w:rFonts w:asciiTheme="majorHAnsi" w:hAnsiTheme="majorHAnsi" w:cstheme="majorHAnsi"/>
                <w:sz w:val="20"/>
                <w:szCs w:val="20"/>
              </w:rPr>
              <w:t xml:space="preserve"> </w:t>
            </w:r>
          </w:p>
          <w:p w14:paraId="18DAA1CE" w14:textId="77777777" w:rsidR="00BC0CFE" w:rsidRPr="00311BEB" w:rsidRDefault="00BC0CFE" w:rsidP="57799F26">
            <w:pPr>
              <w:jc w:val="both"/>
              <w:rPr>
                <w:rFonts w:asciiTheme="majorHAnsi" w:hAnsiTheme="majorHAnsi" w:cstheme="majorHAnsi"/>
                <w:sz w:val="20"/>
                <w:szCs w:val="20"/>
                <w:lang w:val="en-US"/>
              </w:rPr>
            </w:pPr>
            <w:r w:rsidRPr="00311BEB">
              <w:rPr>
                <w:rFonts w:asciiTheme="majorHAnsi" w:hAnsiTheme="majorHAnsi" w:cstheme="majorHAnsi"/>
                <w:sz w:val="20"/>
                <w:szCs w:val="20"/>
                <w:lang w:val="en-US"/>
              </w:rPr>
              <w:t xml:space="preserve"> </w:t>
            </w:r>
          </w:p>
          <w:p w14:paraId="0D5FEA96" w14:textId="00069DA6" w:rsidR="00430B59" w:rsidRPr="00311BEB" w:rsidRDefault="00430B59" w:rsidP="57799F26">
            <w:pPr>
              <w:jc w:val="both"/>
              <w:rPr>
                <w:rFonts w:asciiTheme="majorHAnsi" w:hAnsiTheme="majorHAnsi" w:cstheme="majorHAnsi"/>
                <w:sz w:val="20"/>
                <w:szCs w:val="20"/>
                <w:lang w:val="en-US"/>
              </w:rPr>
            </w:pPr>
          </w:p>
        </w:tc>
      </w:tr>
    </w:tbl>
    <w:p w14:paraId="185010E5" w14:textId="77777777" w:rsidR="00BC0CFE" w:rsidRPr="00311BEB" w:rsidRDefault="00BC0CFE" w:rsidP="57799F26">
      <w:pPr>
        <w:jc w:val="both"/>
        <w:rPr>
          <w:rFonts w:asciiTheme="majorHAnsi" w:hAnsiTheme="majorHAnsi" w:cstheme="majorHAnsi"/>
          <w:lang w:val="en-US"/>
        </w:rPr>
      </w:pPr>
      <w:r w:rsidRPr="00311BEB">
        <w:rPr>
          <w:rFonts w:asciiTheme="majorHAnsi" w:hAnsiTheme="majorHAnsi" w:cstheme="majorHAnsi"/>
          <w:lang w:val="en-US"/>
        </w:rPr>
        <w:t xml:space="preserve"> </w:t>
      </w:r>
    </w:p>
    <w:p w14:paraId="52A4DB56" w14:textId="3BC84000" w:rsidR="00BC0CFE" w:rsidRPr="00311BEB" w:rsidRDefault="00BC0CFE" w:rsidP="57799F26">
      <w:pPr>
        <w:pStyle w:val="ListParagraph"/>
        <w:numPr>
          <w:ilvl w:val="0"/>
          <w:numId w:val="1"/>
        </w:numPr>
        <w:rPr>
          <w:rFonts w:asciiTheme="majorHAnsi" w:hAnsiTheme="majorHAnsi" w:cstheme="majorHAnsi"/>
          <w:b/>
          <w:bCs/>
        </w:rPr>
      </w:pPr>
      <w:r w:rsidRPr="00311BEB">
        <w:rPr>
          <w:rFonts w:asciiTheme="majorHAnsi" w:hAnsiTheme="majorHAnsi" w:cstheme="majorHAnsi"/>
          <w:b/>
          <w:bCs/>
          <w:lang w:val="en-US"/>
        </w:rPr>
        <w:t>Effective and sustainable</w:t>
      </w:r>
      <w:r w:rsidRPr="00311BEB">
        <w:rPr>
          <w:rFonts w:asciiTheme="majorHAnsi" w:hAnsiTheme="majorHAnsi" w:cstheme="majorHAnsi"/>
          <w:lang w:val="en-US"/>
        </w:rPr>
        <w:t xml:space="preserve"> </w:t>
      </w:r>
    </w:p>
    <w:p w14:paraId="197F4A49" w14:textId="77777777" w:rsidR="00BC0CFE" w:rsidRPr="00311BEB" w:rsidRDefault="00BC0CFE" w:rsidP="57799F26">
      <w:pPr>
        <w:jc w:val="both"/>
        <w:rPr>
          <w:rFonts w:asciiTheme="majorHAnsi" w:hAnsiTheme="majorHAnsi" w:cstheme="majorHAnsi"/>
          <w:color w:val="000000" w:themeColor="text1"/>
        </w:rPr>
      </w:pPr>
      <w:r w:rsidRPr="00311BEB">
        <w:rPr>
          <w:rFonts w:asciiTheme="majorHAnsi" w:hAnsiTheme="majorHAnsi" w:cstheme="majorHAnsi"/>
          <w:color w:val="000000" w:themeColor="text1"/>
          <w:lang w:val="en-US"/>
        </w:rPr>
        <w:t>To what extent do you feel you were able to engage with stakeholders to support sustainability and to what extent do you think your project results will continue over the next 12 months?</w:t>
      </w:r>
    </w:p>
    <w:p w14:paraId="43519668" w14:textId="77777777" w:rsidR="00BC0CFE" w:rsidRPr="00311BEB" w:rsidRDefault="00BC0CFE" w:rsidP="57799F26">
      <w:pPr>
        <w:jc w:val="both"/>
        <w:rPr>
          <w:rFonts w:asciiTheme="majorHAnsi" w:hAnsiTheme="majorHAnsi" w:cstheme="majorHAnsi"/>
          <w:b/>
          <w:bCs/>
          <w:color w:val="000000" w:themeColor="text1"/>
        </w:rPr>
      </w:pPr>
      <w:r w:rsidRPr="00311BEB">
        <w:rPr>
          <w:rFonts w:asciiTheme="majorHAnsi" w:hAnsiTheme="majorHAnsi" w:cstheme="majorHAnsi"/>
          <w:b/>
          <w:bCs/>
          <w:color w:val="000000" w:themeColor="text1"/>
          <w:lang w:val="en-US"/>
        </w:rPr>
        <w:t>Score:</w:t>
      </w:r>
    </w:p>
    <w:tbl>
      <w:tblPr>
        <w:tblStyle w:val="TableGrid"/>
        <w:tblW w:w="0" w:type="auto"/>
        <w:tblLayout w:type="fixed"/>
        <w:tblLook w:val="04A0" w:firstRow="1" w:lastRow="0" w:firstColumn="1" w:lastColumn="0" w:noHBand="0" w:noVBand="1"/>
      </w:tblPr>
      <w:tblGrid>
        <w:gridCol w:w="10201"/>
      </w:tblGrid>
      <w:tr w:rsidR="00BC0CFE" w:rsidRPr="00311BEB" w14:paraId="0EE9ADFD" w14:textId="77777777" w:rsidTr="00311BEB">
        <w:tc>
          <w:tcPr>
            <w:tcW w:w="10201" w:type="dxa"/>
          </w:tcPr>
          <w:p w14:paraId="2C03DCFD" w14:textId="167E0DAB" w:rsidR="00BC0CFE" w:rsidRPr="00311BEB" w:rsidRDefault="00BC0CFE" w:rsidP="57799F26">
            <w:pPr>
              <w:jc w:val="both"/>
              <w:rPr>
                <w:rFonts w:asciiTheme="majorHAnsi" w:hAnsiTheme="majorHAnsi" w:cstheme="majorHAnsi"/>
                <w:sz w:val="20"/>
                <w:szCs w:val="20"/>
              </w:rPr>
            </w:pPr>
            <w:r w:rsidRPr="00311BEB">
              <w:rPr>
                <w:rFonts w:asciiTheme="majorHAnsi" w:hAnsiTheme="majorHAnsi" w:cstheme="majorHAnsi"/>
                <w:sz w:val="20"/>
                <w:szCs w:val="20"/>
              </w:rPr>
              <w:lastRenderedPageBreak/>
              <w:t xml:space="preserve"> </w:t>
            </w:r>
          </w:p>
          <w:p w14:paraId="7CDF123B" w14:textId="77777777" w:rsidR="00430B59" w:rsidRPr="00311BEB" w:rsidRDefault="00430B59" w:rsidP="57799F26">
            <w:pPr>
              <w:jc w:val="both"/>
              <w:rPr>
                <w:rFonts w:asciiTheme="majorHAnsi" w:hAnsiTheme="majorHAnsi" w:cstheme="majorHAnsi"/>
                <w:sz w:val="20"/>
                <w:szCs w:val="20"/>
              </w:rPr>
            </w:pPr>
          </w:p>
          <w:p w14:paraId="2B419B25" w14:textId="77777777" w:rsidR="00BC0CFE" w:rsidRPr="00311BEB" w:rsidRDefault="00BC0CFE" w:rsidP="57799F26">
            <w:pPr>
              <w:jc w:val="both"/>
              <w:rPr>
                <w:rFonts w:asciiTheme="majorHAnsi" w:hAnsiTheme="majorHAnsi" w:cstheme="majorHAnsi"/>
                <w:sz w:val="20"/>
                <w:szCs w:val="20"/>
                <w:lang w:val="en-US"/>
              </w:rPr>
            </w:pPr>
            <w:r w:rsidRPr="00311BEB">
              <w:rPr>
                <w:rFonts w:asciiTheme="majorHAnsi" w:hAnsiTheme="majorHAnsi" w:cstheme="majorHAnsi"/>
                <w:sz w:val="20"/>
                <w:szCs w:val="20"/>
                <w:lang w:val="en-US"/>
              </w:rPr>
              <w:t xml:space="preserve"> </w:t>
            </w:r>
          </w:p>
        </w:tc>
      </w:tr>
    </w:tbl>
    <w:p w14:paraId="35C48AB1" w14:textId="77777777" w:rsidR="00BC0CFE" w:rsidRPr="00311BEB" w:rsidRDefault="00BC0CFE" w:rsidP="57799F26">
      <w:pPr>
        <w:jc w:val="both"/>
        <w:rPr>
          <w:rFonts w:asciiTheme="majorHAnsi" w:hAnsiTheme="majorHAnsi" w:cstheme="majorHAnsi"/>
          <w:lang w:val="en-US"/>
        </w:rPr>
      </w:pPr>
      <w:r w:rsidRPr="00311BEB">
        <w:rPr>
          <w:rFonts w:asciiTheme="majorHAnsi" w:hAnsiTheme="majorHAnsi" w:cstheme="majorHAnsi"/>
          <w:lang w:val="en-US"/>
        </w:rPr>
        <w:t xml:space="preserve"> </w:t>
      </w:r>
    </w:p>
    <w:p w14:paraId="50098297" w14:textId="48CDD978" w:rsidR="00BC0CFE" w:rsidRPr="00311BEB" w:rsidRDefault="00BC0CFE" w:rsidP="57799F26">
      <w:pPr>
        <w:pStyle w:val="ListParagraph"/>
        <w:numPr>
          <w:ilvl w:val="0"/>
          <w:numId w:val="1"/>
        </w:numPr>
        <w:rPr>
          <w:rFonts w:asciiTheme="majorHAnsi" w:hAnsiTheme="majorHAnsi" w:cstheme="majorHAnsi"/>
          <w:b/>
          <w:bCs/>
          <w:lang w:val="en-US"/>
        </w:rPr>
      </w:pPr>
      <w:r w:rsidRPr="00311BEB">
        <w:rPr>
          <w:rFonts w:asciiTheme="majorHAnsi" w:hAnsiTheme="majorHAnsi" w:cstheme="majorHAnsi"/>
          <w:b/>
          <w:bCs/>
          <w:lang w:val="en-US"/>
        </w:rPr>
        <w:t xml:space="preserve">Respectful and reciprocal </w:t>
      </w:r>
    </w:p>
    <w:p w14:paraId="17E3AFFA" w14:textId="77777777" w:rsidR="00BC0CFE" w:rsidRPr="00311BEB" w:rsidRDefault="00BC0CFE" w:rsidP="57799F26">
      <w:pPr>
        <w:jc w:val="both"/>
        <w:rPr>
          <w:rFonts w:asciiTheme="majorHAnsi" w:hAnsiTheme="majorHAnsi" w:cstheme="majorHAnsi"/>
          <w:color w:val="000000" w:themeColor="text1"/>
        </w:rPr>
      </w:pPr>
      <w:r w:rsidRPr="00311BEB">
        <w:rPr>
          <w:rFonts w:asciiTheme="majorHAnsi" w:hAnsiTheme="majorHAnsi" w:cstheme="majorHAnsi"/>
          <w:color w:val="000000" w:themeColor="text1"/>
          <w:lang w:val="en-US"/>
        </w:rPr>
        <w:t>To what extent do you feel you had sufficient communication with your partners and sufficient opportunity to communicate with colleagues in the planning, implementation, management of your project?</w:t>
      </w:r>
    </w:p>
    <w:p w14:paraId="14E2CA7D" w14:textId="77777777" w:rsidR="00BC0CFE" w:rsidRPr="00311BEB" w:rsidRDefault="00BC0CFE" w:rsidP="57799F26">
      <w:pPr>
        <w:jc w:val="both"/>
        <w:rPr>
          <w:rFonts w:asciiTheme="majorHAnsi" w:hAnsiTheme="majorHAnsi" w:cstheme="majorHAnsi"/>
          <w:b/>
          <w:bCs/>
          <w:color w:val="000000" w:themeColor="text1"/>
        </w:rPr>
      </w:pPr>
      <w:r w:rsidRPr="00311BEB">
        <w:rPr>
          <w:rFonts w:asciiTheme="majorHAnsi" w:hAnsiTheme="majorHAnsi" w:cstheme="majorHAnsi"/>
          <w:b/>
          <w:bCs/>
          <w:color w:val="000000" w:themeColor="text1"/>
          <w:lang w:val="en-US"/>
        </w:rPr>
        <w:t xml:space="preserve"> Score:</w:t>
      </w:r>
    </w:p>
    <w:tbl>
      <w:tblPr>
        <w:tblStyle w:val="TableGrid"/>
        <w:tblW w:w="0" w:type="auto"/>
        <w:tblLayout w:type="fixed"/>
        <w:tblLook w:val="04A0" w:firstRow="1" w:lastRow="0" w:firstColumn="1" w:lastColumn="0" w:noHBand="0" w:noVBand="1"/>
      </w:tblPr>
      <w:tblGrid>
        <w:gridCol w:w="10201"/>
      </w:tblGrid>
      <w:tr w:rsidR="00BC0CFE" w:rsidRPr="00311BEB" w14:paraId="3C9971C6" w14:textId="77777777" w:rsidTr="00311BEB">
        <w:tc>
          <w:tcPr>
            <w:tcW w:w="10201" w:type="dxa"/>
          </w:tcPr>
          <w:p w14:paraId="5B7EC785" w14:textId="77777777" w:rsidR="00BC0CFE" w:rsidRPr="00311BEB" w:rsidRDefault="00BC0CFE" w:rsidP="57799F26">
            <w:pPr>
              <w:jc w:val="both"/>
              <w:rPr>
                <w:rFonts w:asciiTheme="majorHAnsi" w:hAnsiTheme="majorHAnsi" w:cstheme="majorHAnsi"/>
                <w:sz w:val="20"/>
                <w:szCs w:val="20"/>
              </w:rPr>
            </w:pPr>
            <w:r w:rsidRPr="00311BEB">
              <w:rPr>
                <w:rFonts w:asciiTheme="majorHAnsi" w:hAnsiTheme="majorHAnsi" w:cstheme="majorHAnsi"/>
                <w:sz w:val="20"/>
                <w:szCs w:val="20"/>
              </w:rPr>
              <w:t xml:space="preserve"> </w:t>
            </w:r>
          </w:p>
          <w:p w14:paraId="5A9C0654" w14:textId="77777777" w:rsidR="00BC0CFE" w:rsidRPr="00311BEB" w:rsidRDefault="00BC0CFE" w:rsidP="57799F26">
            <w:pPr>
              <w:jc w:val="both"/>
              <w:rPr>
                <w:rFonts w:asciiTheme="majorHAnsi" w:hAnsiTheme="majorHAnsi" w:cstheme="majorHAnsi"/>
                <w:sz w:val="20"/>
                <w:szCs w:val="20"/>
                <w:lang w:val="en-US"/>
              </w:rPr>
            </w:pPr>
            <w:r w:rsidRPr="00311BEB">
              <w:rPr>
                <w:rFonts w:asciiTheme="majorHAnsi" w:hAnsiTheme="majorHAnsi" w:cstheme="majorHAnsi"/>
                <w:sz w:val="20"/>
                <w:szCs w:val="20"/>
                <w:lang w:val="en-US"/>
              </w:rPr>
              <w:t xml:space="preserve"> </w:t>
            </w:r>
          </w:p>
          <w:p w14:paraId="29B9164E" w14:textId="14CB6986" w:rsidR="00430B59" w:rsidRPr="00311BEB" w:rsidRDefault="00430B59" w:rsidP="57799F26">
            <w:pPr>
              <w:jc w:val="both"/>
              <w:rPr>
                <w:rFonts w:asciiTheme="majorHAnsi" w:hAnsiTheme="majorHAnsi" w:cstheme="majorHAnsi"/>
                <w:sz w:val="20"/>
                <w:szCs w:val="20"/>
                <w:lang w:val="en-US"/>
              </w:rPr>
            </w:pPr>
          </w:p>
        </w:tc>
      </w:tr>
    </w:tbl>
    <w:p w14:paraId="724AEC8D" w14:textId="4C1CC466" w:rsidR="00BC0CFE" w:rsidRPr="00311BEB" w:rsidRDefault="00BC0CFE" w:rsidP="57799F26">
      <w:pPr>
        <w:jc w:val="both"/>
        <w:rPr>
          <w:rFonts w:asciiTheme="majorHAnsi" w:hAnsiTheme="majorHAnsi" w:cstheme="majorHAnsi"/>
          <w:lang w:val="en-US"/>
        </w:rPr>
      </w:pPr>
      <w:r w:rsidRPr="00311BEB">
        <w:rPr>
          <w:rFonts w:asciiTheme="majorHAnsi" w:hAnsiTheme="majorHAnsi" w:cstheme="majorHAnsi"/>
          <w:lang w:val="en-US"/>
        </w:rPr>
        <w:t xml:space="preserve"> </w:t>
      </w:r>
    </w:p>
    <w:p w14:paraId="723F03E5" w14:textId="28CB2B34" w:rsidR="00BC0CFE" w:rsidRPr="00311BEB" w:rsidRDefault="00BC0CFE" w:rsidP="57799F26">
      <w:pPr>
        <w:pStyle w:val="ListParagraph"/>
        <w:numPr>
          <w:ilvl w:val="0"/>
          <w:numId w:val="1"/>
        </w:numPr>
        <w:jc w:val="both"/>
        <w:rPr>
          <w:rFonts w:asciiTheme="majorHAnsi" w:hAnsiTheme="majorHAnsi" w:cstheme="majorHAnsi"/>
          <w:b/>
          <w:bCs/>
        </w:rPr>
      </w:pPr>
      <w:proofErr w:type="spellStart"/>
      <w:r w:rsidRPr="00311BEB">
        <w:rPr>
          <w:rFonts w:asciiTheme="majorHAnsi" w:hAnsiTheme="majorHAnsi" w:cstheme="majorHAnsi"/>
          <w:b/>
          <w:bCs/>
          <w:lang w:val="en-US"/>
        </w:rPr>
        <w:t>Organised</w:t>
      </w:r>
      <w:proofErr w:type="spellEnd"/>
      <w:r w:rsidRPr="00311BEB">
        <w:rPr>
          <w:rFonts w:asciiTheme="majorHAnsi" w:hAnsiTheme="majorHAnsi" w:cstheme="majorHAnsi"/>
          <w:b/>
          <w:bCs/>
          <w:lang w:val="en-US"/>
        </w:rPr>
        <w:t xml:space="preserve"> and accountable</w:t>
      </w:r>
      <w:r w:rsidRPr="00311BEB">
        <w:rPr>
          <w:rFonts w:asciiTheme="majorHAnsi" w:hAnsiTheme="majorHAnsi" w:cstheme="majorHAnsi"/>
          <w:lang w:val="en-US"/>
        </w:rPr>
        <w:t xml:space="preserve"> </w:t>
      </w:r>
    </w:p>
    <w:p w14:paraId="76855FD9" w14:textId="77777777" w:rsidR="00BC0CFE" w:rsidRPr="00311BEB" w:rsidRDefault="00BC0CFE" w:rsidP="57799F26">
      <w:pPr>
        <w:jc w:val="both"/>
        <w:rPr>
          <w:rFonts w:asciiTheme="majorHAnsi" w:hAnsiTheme="majorHAnsi" w:cstheme="majorHAnsi"/>
          <w:color w:val="000000" w:themeColor="text1"/>
        </w:rPr>
      </w:pPr>
      <w:r w:rsidRPr="00311BEB">
        <w:rPr>
          <w:rFonts w:asciiTheme="majorHAnsi" w:hAnsiTheme="majorHAnsi" w:cstheme="majorHAnsi"/>
          <w:color w:val="000000" w:themeColor="text1"/>
          <w:lang w:val="en-US"/>
        </w:rPr>
        <w:t>To what extent do you feel your project well-structured, well-managed and had clear and transparent decision-making processes?</w:t>
      </w:r>
    </w:p>
    <w:p w14:paraId="75BB0B2E" w14:textId="77777777" w:rsidR="00BC0CFE" w:rsidRPr="00311BEB" w:rsidRDefault="00BC0CFE" w:rsidP="57799F26">
      <w:pPr>
        <w:jc w:val="both"/>
        <w:rPr>
          <w:rFonts w:asciiTheme="majorHAnsi" w:hAnsiTheme="majorHAnsi" w:cstheme="majorHAnsi"/>
          <w:b/>
          <w:bCs/>
          <w:color w:val="000000" w:themeColor="text1"/>
        </w:rPr>
      </w:pPr>
      <w:r w:rsidRPr="00311BEB">
        <w:rPr>
          <w:rFonts w:asciiTheme="majorHAnsi" w:hAnsiTheme="majorHAnsi" w:cstheme="majorHAnsi"/>
          <w:b/>
          <w:bCs/>
          <w:color w:val="000000" w:themeColor="text1"/>
          <w:lang w:val="en-US"/>
        </w:rPr>
        <w:t xml:space="preserve"> Score:</w:t>
      </w:r>
    </w:p>
    <w:tbl>
      <w:tblPr>
        <w:tblStyle w:val="TableGrid"/>
        <w:tblW w:w="0" w:type="auto"/>
        <w:tblLayout w:type="fixed"/>
        <w:tblLook w:val="04A0" w:firstRow="1" w:lastRow="0" w:firstColumn="1" w:lastColumn="0" w:noHBand="0" w:noVBand="1"/>
      </w:tblPr>
      <w:tblGrid>
        <w:gridCol w:w="10201"/>
      </w:tblGrid>
      <w:tr w:rsidR="00BC0CFE" w:rsidRPr="00311BEB" w14:paraId="4554DE0E" w14:textId="77777777" w:rsidTr="00311BEB">
        <w:tc>
          <w:tcPr>
            <w:tcW w:w="10201" w:type="dxa"/>
          </w:tcPr>
          <w:p w14:paraId="23A8CD96" w14:textId="2EABBDC0" w:rsidR="00BC0CFE" w:rsidRPr="00311BEB" w:rsidRDefault="00BC0CFE" w:rsidP="57799F26">
            <w:pPr>
              <w:jc w:val="both"/>
              <w:rPr>
                <w:rFonts w:asciiTheme="majorHAnsi" w:hAnsiTheme="majorHAnsi" w:cstheme="majorHAnsi"/>
                <w:sz w:val="20"/>
                <w:szCs w:val="20"/>
              </w:rPr>
            </w:pPr>
            <w:r w:rsidRPr="00311BEB">
              <w:rPr>
                <w:rFonts w:asciiTheme="majorHAnsi" w:hAnsiTheme="majorHAnsi" w:cstheme="majorHAnsi"/>
                <w:sz w:val="20"/>
                <w:szCs w:val="20"/>
              </w:rPr>
              <w:t xml:space="preserve"> </w:t>
            </w:r>
          </w:p>
          <w:p w14:paraId="0D9B448C" w14:textId="77777777" w:rsidR="00430B59" w:rsidRPr="00311BEB" w:rsidRDefault="00430B59" w:rsidP="57799F26">
            <w:pPr>
              <w:jc w:val="both"/>
              <w:rPr>
                <w:rFonts w:asciiTheme="majorHAnsi" w:hAnsiTheme="majorHAnsi" w:cstheme="majorHAnsi"/>
                <w:sz w:val="20"/>
                <w:szCs w:val="20"/>
              </w:rPr>
            </w:pPr>
          </w:p>
          <w:p w14:paraId="1DE3C04C" w14:textId="77777777" w:rsidR="00BC0CFE" w:rsidRPr="00311BEB" w:rsidRDefault="00BC0CFE" w:rsidP="57799F26">
            <w:pPr>
              <w:jc w:val="both"/>
              <w:rPr>
                <w:rFonts w:asciiTheme="majorHAnsi" w:hAnsiTheme="majorHAnsi" w:cstheme="majorHAnsi"/>
                <w:sz w:val="20"/>
                <w:szCs w:val="20"/>
                <w:lang w:val="en-US"/>
              </w:rPr>
            </w:pPr>
            <w:r w:rsidRPr="00311BEB">
              <w:rPr>
                <w:rFonts w:asciiTheme="majorHAnsi" w:hAnsiTheme="majorHAnsi" w:cstheme="majorHAnsi"/>
                <w:sz w:val="20"/>
                <w:szCs w:val="20"/>
                <w:lang w:val="en-US"/>
              </w:rPr>
              <w:t xml:space="preserve"> </w:t>
            </w:r>
          </w:p>
        </w:tc>
      </w:tr>
    </w:tbl>
    <w:p w14:paraId="63D78CA3" w14:textId="77777777" w:rsidR="00BC0CFE" w:rsidRPr="00311BEB" w:rsidRDefault="00BC0CFE" w:rsidP="57799F26">
      <w:pPr>
        <w:jc w:val="both"/>
        <w:rPr>
          <w:rFonts w:asciiTheme="majorHAnsi" w:hAnsiTheme="majorHAnsi" w:cstheme="majorHAnsi"/>
          <w:lang w:val="en-US"/>
        </w:rPr>
      </w:pPr>
      <w:r w:rsidRPr="00311BEB">
        <w:rPr>
          <w:rFonts w:asciiTheme="majorHAnsi" w:hAnsiTheme="majorHAnsi" w:cstheme="majorHAnsi"/>
          <w:lang w:val="en-US"/>
        </w:rPr>
        <w:t xml:space="preserve"> </w:t>
      </w:r>
    </w:p>
    <w:p w14:paraId="5F3B22FA" w14:textId="456E2BD7" w:rsidR="00BC0CFE" w:rsidRPr="00311BEB" w:rsidRDefault="00BC0CFE" w:rsidP="57799F26">
      <w:pPr>
        <w:pStyle w:val="ListParagraph"/>
        <w:numPr>
          <w:ilvl w:val="0"/>
          <w:numId w:val="1"/>
        </w:numPr>
        <w:rPr>
          <w:rFonts w:asciiTheme="majorHAnsi" w:hAnsiTheme="majorHAnsi" w:cstheme="majorHAnsi"/>
          <w:b/>
          <w:bCs/>
        </w:rPr>
      </w:pPr>
      <w:r w:rsidRPr="00311BEB">
        <w:rPr>
          <w:rFonts w:asciiTheme="majorHAnsi" w:hAnsiTheme="majorHAnsi" w:cstheme="majorHAnsi"/>
          <w:b/>
          <w:bCs/>
          <w:lang w:val="en-US"/>
        </w:rPr>
        <w:t>Responsible</w:t>
      </w:r>
      <w:r w:rsidRPr="00311BEB">
        <w:rPr>
          <w:rFonts w:asciiTheme="majorHAnsi" w:hAnsiTheme="majorHAnsi" w:cstheme="majorHAnsi"/>
          <w:i/>
          <w:iCs/>
          <w:lang w:val="en-US"/>
        </w:rPr>
        <w:t xml:space="preserve"> </w:t>
      </w:r>
    </w:p>
    <w:p w14:paraId="7AB9C1E2" w14:textId="77777777" w:rsidR="00BC0CFE" w:rsidRPr="00311BEB" w:rsidRDefault="00BC0CFE" w:rsidP="57799F26">
      <w:pPr>
        <w:jc w:val="both"/>
        <w:rPr>
          <w:rFonts w:asciiTheme="majorHAnsi" w:hAnsiTheme="majorHAnsi" w:cstheme="majorHAnsi"/>
          <w:color w:val="000000" w:themeColor="text1"/>
        </w:rPr>
      </w:pPr>
      <w:r w:rsidRPr="00311BEB">
        <w:rPr>
          <w:rFonts w:asciiTheme="majorHAnsi" w:hAnsiTheme="majorHAnsi" w:cstheme="majorHAnsi"/>
          <w:color w:val="000000" w:themeColor="text1"/>
          <w:lang w:val="en-US"/>
        </w:rPr>
        <w:t>To what extent do you feel you conducted your activities with integrity and cultivated trust in your interactions with stakeholders?</w:t>
      </w:r>
    </w:p>
    <w:p w14:paraId="434FFEFA" w14:textId="77777777" w:rsidR="00BC0CFE" w:rsidRPr="00311BEB" w:rsidRDefault="00BC0CFE" w:rsidP="57799F26">
      <w:pPr>
        <w:jc w:val="both"/>
        <w:rPr>
          <w:rFonts w:asciiTheme="majorHAnsi" w:hAnsiTheme="majorHAnsi" w:cstheme="majorHAnsi"/>
          <w:b/>
          <w:bCs/>
          <w:color w:val="000000" w:themeColor="text1"/>
        </w:rPr>
      </w:pPr>
      <w:r w:rsidRPr="00311BEB">
        <w:rPr>
          <w:rFonts w:asciiTheme="majorHAnsi" w:hAnsiTheme="majorHAnsi" w:cstheme="majorHAnsi"/>
          <w:b/>
          <w:bCs/>
          <w:color w:val="000000" w:themeColor="text1"/>
          <w:lang w:val="en-US"/>
        </w:rPr>
        <w:t xml:space="preserve"> Score:</w:t>
      </w:r>
    </w:p>
    <w:tbl>
      <w:tblPr>
        <w:tblStyle w:val="TableGrid"/>
        <w:tblW w:w="0" w:type="auto"/>
        <w:tblLayout w:type="fixed"/>
        <w:tblLook w:val="04A0" w:firstRow="1" w:lastRow="0" w:firstColumn="1" w:lastColumn="0" w:noHBand="0" w:noVBand="1"/>
      </w:tblPr>
      <w:tblGrid>
        <w:gridCol w:w="10201"/>
      </w:tblGrid>
      <w:tr w:rsidR="00BC0CFE" w:rsidRPr="00311BEB" w14:paraId="0DF76E36" w14:textId="77777777" w:rsidTr="00311BEB">
        <w:tc>
          <w:tcPr>
            <w:tcW w:w="10201" w:type="dxa"/>
          </w:tcPr>
          <w:p w14:paraId="6EF58AAB" w14:textId="18A16183" w:rsidR="00BC0CFE" w:rsidRPr="00311BEB" w:rsidRDefault="00BC0CFE" w:rsidP="57799F26">
            <w:pPr>
              <w:jc w:val="both"/>
              <w:rPr>
                <w:rFonts w:asciiTheme="majorHAnsi" w:hAnsiTheme="majorHAnsi" w:cstheme="majorHAnsi"/>
                <w:sz w:val="20"/>
                <w:szCs w:val="20"/>
              </w:rPr>
            </w:pPr>
            <w:r w:rsidRPr="00311BEB">
              <w:rPr>
                <w:rFonts w:asciiTheme="majorHAnsi" w:hAnsiTheme="majorHAnsi" w:cstheme="majorHAnsi"/>
                <w:sz w:val="20"/>
                <w:szCs w:val="20"/>
              </w:rPr>
              <w:t xml:space="preserve"> </w:t>
            </w:r>
          </w:p>
          <w:p w14:paraId="0226B057" w14:textId="77777777" w:rsidR="00430B59" w:rsidRPr="00311BEB" w:rsidRDefault="00430B59" w:rsidP="57799F26">
            <w:pPr>
              <w:jc w:val="both"/>
              <w:rPr>
                <w:rFonts w:asciiTheme="majorHAnsi" w:hAnsiTheme="majorHAnsi" w:cstheme="majorHAnsi"/>
                <w:sz w:val="20"/>
                <w:szCs w:val="20"/>
              </w:rPr>
            </w:pPr>
          </w:p>
          <w:p w14:paraId="5CD5B7C2" w14:textId="77777777" w:rsidR="00BC0CFE" w:rsidRPr="00311BEB" w:rsidRDefault="00BC0CFE" w:rsidP="57799F26">
            <w:pPr>
              <w:jc w:val="both"/>
              <w:rPr>
                <w:rFonts w:asciiTheme="majorHAnsi" w:hAnsiTheme="majorHAnsi" w:cstheme="majorHAnsi"/>
                <w:sz w:val="20"/>
                <w:szCs w:val="20"/>
                <w:lang w:val="en-US"/>
              </w:rPr>
            </w:pPr>
            <w:r w:rsidRPr="00311BEB">
              <w:rPr>
                <w:rFonts w:asciiTheme="majorHAnsi" w:hAnsiTheme="majorHAnsi" w:cstheme="majorHAnsi"/>
                <w:sz w:val="20"/>
                <w:szCs w:val="20"/>
                <w:lang w:val="en-US"/>
              </w:rPr>
              <w:t xml:space="preserve"> </w:t>
            </w:r>
          </w:p>
        </w:tc>
      </w:tr>
    </w:tbl>
    <w:p w14:paraId="684BD433" w14:textId="77777777" w:rsidR="00BC0CFE" w:rsidRPr="00311BEB" w:rsidRDefault="00BC0CFE" w:rsidP="57799F26">
      <w:pPr>
        <w:jc w:val="both"/>
        <w:rPr>
          <w:rFonts w:asciiTheme="majorHAnsi" w:hAnsiTheme="majorHAnsi" w:cstheme="majorHAnsi"/>
          <w:lang w:val="en-US"/>
        </w:rPr>
      </w:pPr>
      <w:r w:rsidRPr="00311BEB">
        <w:rPr>
          <w:rFonts w:asciiTheme="majorHAnsi" w:hAnsiTheme="majorHAnsi" w:cstheme="majorHAnsi"/>
          <w:lang w:val="en-US"/>
        </w:rPr>
        <w:t xml:space="preserve"> </w:t>
      </w:r>
    </w:p>
    <w:p w14:paraId="4018866A" w14:textId="41FC1EDE" w:rsidR="00BC0CFE" w:rsidRPr="00311BEB" w:rsidRDefault="00BC0CFE" w:rsidP="57799F26">
      <w:pPr>
        <w:pStyle w:val="ListParagraph"/>
        <w:numPr>
          <w:ilvl w:val="0"/>
          <w:numId w:val="1"/>
        </w:numPr>
        <w:rPr>
          <w:rFonts w:asciiTheme="majorHAnsi" w:hAnsiTheme="majorHAnsi" w:cstheme="majorHAnsi"/>
          <w:b/>
          <w:bCs/>
        </w:rPr>
      </w:pPr>
      <w:r w:rsidRPr="00311BEB">
        <w:rPr>
          <w:rFonts w:asciiTheme="majorHAnsi" w:hAnsiTheme="majorHAnsi" w:cstheme="majorHAnsi"/>
          <w:b/>
          <w:bCs/>
          <w:lang w:val="en-US"/>
        </w:rPr>
        <w:t>Flexible, resourceful, and innovative</w:t>
      </w:r>
    </w:p>
    <w:p w14:paraId="07E95AD7" w14:textId="77777777" w:rsidR="00BC0CFE" w:rsidRPr="00311BEB" w:rsidRDefault="00BC0CFE" w:rsidP="57799F26">
      <w:pPr>
        <w:rPr>
          <w:rFonts w:asciiTheme="majorHAnsi" w:hAnsiTheme="majorHAnsi" w:cstheme="majorHAnsi"/>
          <w:color w:val="000000" w:themeColor="text1"/>
        </w:rPr>
      </w:pPr>
      <w:r w:rsidRPr="00311BEB">
        <w:rPr>
          <w:rFonts w:asciiTheme="majorHAnsi" w:hAnsiTheme="majorHAnsi" w:cstheme="majorHAnsi"/>
          <w:color w:val="000000" w:themeColor="text1"/>
          <w:lang w:val="en-US"/>
        </w:rPr>
        <w:t>To what extent do you feel you proactively adapted and responded to altered circumstances and embraced change?</w:t>
      </w:r>
    </w:p>
    <w:p w14:paraId="1E4EA4C7" w14:textId="77777777" w:rsidR="00BC0CFE" w:rsidRPr="00311BEB" w:rsidRDefault="00BC0CFE" w:rsidP="57799F26">
      <w:pPr>
        <w:jc w:val="both"/>
        <w:rPr>
          <w:rFonts w:asciiTheme="majorHAnsi" w:hAnsiTheme="majorHAnsi" w:cstheme="majorHAnsi"/>
          <w:b/>
          <w:bCs/>
          <w:color w:val="000000" w:themeColor="text1"/>
        </w:rPr>
      </w:pPr>
      <w:r w:rsidRPr="00311BEB">
        <w:rPr>
          <w:rFonts w:asciiTheme="majorHAnsi" w:hAnsiTheme="majorHAnsi" w:cstheme="majorHAnsi"/>
          <w:b/>
          <w:bCs/>
          <w:color w:val="000000" w:themeColor="text1"/>
          <w:lang w:val="en-US"/>
        </w:rPr>
        <w:t xml:space="preserve"> Score:</w:t>
      </w:r>
    </w:p>
    <w:tbl>
      <w:tblPr>
        <w:tblStyle w:val="TableGrid"/>
        <w:tblW w:w="0" w:type="auto"/>
        <w:tblLayout w:type="fixed"/>
        <w:tblLook w:val="04A0" w:firstRow="1" w:lastRow="0" w:firstColumn="1" w:lastColumn="0" w:noHBand="0" w:noVBand="1"/>
      </w:tblPr>
      <w:tblGrid>
        <w:gridCol w:w="10201"/>
      </w:tblGrid>
      <w:tr w:rsidR="00BC0CFE" w:rsidRPr="00311BEB" w14:paraId="733FCAF9" w14:textId="77777777" w:rsidTr="00311BEB">
        <w:tc>
          <w:tcPr>
            <w:tcW w:w="10201" w:type="dxa"/>
          </w:tcPr>
          <w:p w14:paraId="4A142263" w14:textId="2147B39A" w:rsidR="00BC0CFE" w:rsidRPr="00311BEB" w:rsidRDefault="00BC0CFE" w:rsidP="57799F26">
            <w:pPr>
              <w:jc w:val="both"/>
              <w:rPr>
                <w:rFonts w:asciiTheme="majorHAnsi" w:hAnsiTheme="majorHAnsi" w:cstheme="majorHAnsi"/>
                <w:sz w:val="20"/>
                <w:szCs w:val="20"/>
              </w:rPr>
            </w:pPr>
            <w:r w:rsidRPr="00311BEB">
              <w:rPr>
                <w:rFonts w:asciiTheme="majorHAnsi" w:hAnsiTheme="majorHAnsi" w:cstheme="majorHAnsi"/>
                <w:sz w:val="20"/>
                <w:szCs w:val="20"/>
              </w:rPr>
              <w:t xml:space="preserve"> </w:t>
            </w:r>
          </w:p>
          <w:p w14:paraId="56C1E50D" w14:textId="77777777" w:rsidR="00430B59" w:rsidRPr="00311BEB" w:rsidRDefault="00430B59" w:rsidP="57799F26">
            <w:pPr>
              <w:jc w:val="both"/>
              <w:rPr>
                <w:rFonts w:asciiTheme="majorHAnsi" w:hAnsiTheme="majorHAnsi" w:cstheme="majorHAnsi"/>
                <w:sz w:val="20"/>
                <w:szCs w:val="20"/>
              </w:rPr>
            </w:pPr>
          </w:p>
          <w:p w14:paraId="0177FD5F" w14:textId="77777777" w:rsidR="00BC0CFE" w:rsidRPr="00311BEB" w:rsidRDefault="00BC0CFE" w:rsidP="57799F26">
            <w:pPr>
              <w:jc w:val="both"/>
              <w:rPr>
                <w:rFonts w:asciiTheme="majorHAnsi" w:hAnsiTheme="majorHAnsi" w:cstheme="majorHAnsi"/>
                <w:sz w:val="20"/>
                <w:szCs w:val="20"/>
                <w:lang w:val="en-US"/>
              </w:rPr>
            </w:pPr>
            <w:r w:rsidRPr="00311BEB">
              <w:rPr>
                <w:rFonts w:asciiTheme="majorHAnsi" w:hAnsiTheme="majorHAnsi" w:cstheme="majorHAnsi"/>
                <w:sz w:val="20"/>
                <w:szCs w:val="20"/>
                <w:lang w:val="en-US"/>
              </w:rPr>
              <w:t xml:space="preserve"> </w:t>
            </w:r>
          </w:p>
        </w:tc>
      </w:tr>
    </w:tbl>
    <w:p w14:paraId="715AABC4" w14:textId="77777777" w:rsidR="00BC0CFE" w:rsidRPr="00311BEB" w:rsidRDefault="00BC0CFE" w:rsidP="57799F26">
      <w:pPr>
        <w:jc w:val="both"/>
        <w:rPr>
          <w:rFonts w:asciiTheme="majorHAnsi" w:hAnsiTheme="majorHAnsi" w:cstheme="majorHAnsi"/>
          <w:lang w:val="en-US"/>
        </w:rPr>
      </w:pPr>
      <w:r w:rsidRPr="00311BEB">
        <w:rPr>
          <w:rFonts w:asciiTheme="majorHAnsi" w:hAnsiTheme="majorHAnsi" w:cstheme="majorHAnsi"/>
          <w:lang w:val="en-US"/>
        </w:rPr>
        <w:t xml:space="preserve"> </w:t>
      </w:r>
    </w:p>
    <w:p w14:paraId="3E7C6694" w14:textId="05E0D66A" w:rsidR="00BC0CFE" w:rsidRPr="00311BEB" w:rsidRDefault="00BC0CFE" w:rsidP="57799F26">
      <w:pPr>
        <w:pStyle w:val="ListParagraph"/>
        <w:numPr>
          <w:ilvl w:val="0"/>
          <w:numId w:val="1"/>
        </w:numPr>
        <w:rPr>
          <w:rFonts w:asciiTheme="majorHAnsi" w:hAnsiTheme="majorHAnsi" w:cstheme="majorHAnsi"/>
          <w:b/>
          <w:bCs/>
        </w:rPr>
      </w:pPr>
      <w:r w:rsidRPr="00311BEB">
        <w:rPr>
          <w:rFonts w:asciiTheme="majorHAnsi" w:hAnsiTheme="majorHAnsi" w:cstheme="majorHAnsi"/>
          <w:b/>
          <w:bCs/>
          <w:lang w:val="en-US"/>
        </w:rPr>
        <w:lastRenderedPageBreak/>
        <w:t xml:space="preserve">Committed to joint </w:t>
      </w:r>
      <w:proofErr w:type="gramStart"/>
      <w:r w:rsidRPr="00311BEB">
        <w:rPr>
          <w:rFonts w:asciiTheme="majorHAnsi" w:hAnsiTheme="majorHAnsi" w:cstheme="majorHAnsi"/>
          <w:b/>
          <w:bCs/>
          <w:lang w:val="en-US"/>
        </w:rPr>
        <w:t>learning</w:t>
      </w:r>
      <w:proofErr w:type="gramEnd"/>
      <w:r w:rsidRPr="00311BEB">
        <w:rPr>
          <w:rFonts w:asciiTheme="majorHAnsi" w:hAnsiTheme="majorHAnsi" w:cstheme="majorHAnsi"/>
          <w:lang w:val="en-US"/>
        </w:rPr>
        <w:t xml:space="preserve"> </w:t>
      </w:r>
    </w:p>
    <w:p w14:paraId="457816A7" w14:textId="77777777" w:rsidR="00BC0CFE" w:rsidRPr="00311BEB" w:rsidRDefault="00BC0CFE" w:rsidP="57799F26">
      <w:pPr>
        <w:rPr>
          <w:rFonts w:asciiTheme="majorHAnsi" w:hAnsiTheme="majorHAnsi" w:cstheme="majorHAnsi"/>
          <w:color w:val="000000" w:themeColor="text1"/>
        </w:rPr>
      </w:pPr>
      <w:r w:rsidRPr="00311BEB">
        <w:rPr>
          <w:rFonts w:asciiTheme="majorHAnsi" w:hAnsiTheme="majorHAnsi" w:cstheme="majorHAnsi"/>
          <w:color w:val="000000" w:themeColor="text1"/>
          <w:lang w:val="en-US"/>
        </w:rPr>
        <w:t xml:space="preserve">To what extent do you feel you monitored, </w:t>
      </w:r>
      <w:proofErr w:type="gramStart"/>
      <w:r w:rsidRPr="00311BEB">
        <w:rPr>
          <w:rFonts w:asciiTheme="majorHAnsi" w:hAnsiTheme="majorHAnsi" w:cstheme="majorHAnsi"/>
          <w:color w:val="000000" w:themeColor="text1"/>
          <w:lang w:val="en-US"/>
        </w:rPr>
        <w:t>evaluated</w:t>
      </w:r>
      <w:proofErr w:type="gramEnd"/>
      <w:r w:rsidRPr="00311BEB">
        <w:rPr>
          <w:rFonts w:asciiTheme="majorHAnsi" w:hAnsiTheme="majorHAnsi" w:cstheme="majorHAnsi"/>
          <w:color w:val="000000" w:themeColor="text1"/>
          <w:lang w:val="en-US"/>
        </w:rPr>
        <w:t xml:space="preserve"> and reflected on your activities and results, articulated lessons learned and shared knowledge with others?</w:t>
      </w:r>
    </w:p>
    <w:p w14:paraId="2B09EB2C" w14:textId="77777777" w:rsidR="00BC0CFE" w:rsidRPr="00311BEB" w:rsidRDefault="00BC0CFE" w:rsidP="57799F26">
      <w:pPr>
        <w:jc w:val="both"/>
        <w:rPr>
          <w:rFonts w:asciiTheme="majorHAnsi" w:hAnsiTheme="majorHAnsi" w:cstheme="majorHAnsi"/>
          <w:b/>
          <w:bCs/>
          <w:color w:val="000000" w:themeColor="text1"/>
        </w:rPr>
      </w:pPr>
      <w:r w:rsidRPr="00311BEB">
        <w:rPr>
          <w:rFonts w:asciiTheme="majorHAnsi" w:hAnsiTheme="majorHAnsi" w:cstheme="majorHAnsi"/>
          <w:b/>
          <w:bCs/>
          <w:color w:val="000000" w:themeColor="text1"/>
          <w:lang w:val="en-US"/>
        </w:rPr>
        <w:t xml:space="preserve"> Score:</w:t>
      </w:r>
    </w:p>
    <w:tbl>
      <w:tblPr>
        <w:tblStyle w:val="TableGrid"/>
        <w:tblW w:w="0" w:type="auto"/>
        <w:tblLayout w:type="fixed"/>
        <w:tblLook w:val="04A0" w:firstRow="1" w:lastRow="0" w:firstColumn="1" w:lastColumn="0" w:noHBand="0" w:noVBand="1"/>
      </w:tblPr>
      <w:tblGrid>
        <w:gridCol w:w="10201"/>
      </w:tblGrid>
      <w:tr w:rsidR="00BC0CFE" w:rsidRPr="00311BEB" w14:paraId="0DBB1669" w14:textId="77777777" w:rsidTr="00311BEB">
        <w:tc>
          <w:tcPr>
            <w:tcW w:w="10201" w:type="dxa"/>
          </w:tcPr>
          <w:p w14:paraId="368FBD0B" w14:textId="77777777" w:rsidR="00BC0CFE" w:rsidRPr="00311BEB" w:rsidRDefault="00BC0CFE" w:rsidP="57799F26">
            <w:pPr>
              <w:jc w:val="both"/>
              <w:rPr>
                <w:rFonts w:asciiTheme="majorHAnsi" w:hAnsiTheme="majorHAnsi" w:cstheme="majorHAnsi"/>
                <w:sz w:val="20"/>
                <w:szCs w:val="20"/>
              </w:rPr>
            </w:pPr>
            <w:r w:rsidRPr="00311BEB">
              <w:rPr>
                <w:rFonts w:asciiTheme="majorHAnsi" w:hAnsiTheme="majorHAnsi" w:cstheme="majorHAnsi"/>
                <w:sz w:val="20"/>
                <w:szCs w:val="20"/>
              </w:rPr>
              <w:t xml:space="preserve"> </w:t>
            </w:r>
          </w:p>
          <w:p w14:paraId="427CBEF3" w14:textId="77777777" w:rsidR="00BC0CFE" w:rsidRPr="00311BEB" w:rsidRDefault="00BC0CFE" w:rsidP="57799F26">
            <w:pPr>
              <w:jc w:val="both"/>
              <w:rPr>
                <w:rFonts w:asciiTheme="majorHAnsi" w:hAnsiTheme="majorHAnsi" w:cstheme="majorHAnsi"/>
                <w:sz w:val="20"/>
                <w:szCs w:val="20"/>
                <w:lang w:val="en-US"/>
              </w:rPr>
            </w:pPr>
            <w:r w:rsidRPr="00311BEB">
              <w:rPr>
                <w:rFonts w:asciiTheme="majorHAnsi" w:hAnsiTheme="majorHAnsi" w:cstheme="majorHAnsi"/>
                <w:sz w:val="20"/>
                <w:szCs w:val="20"/>
                <w:lang w:val="en-US"/>
              </w:rPr>
              <w:t xml:space="preserve"> </w:t>
            </w:r>
          </w:p>
          <w:p w14:paraId="43542277" w14:textId="677D06DA" w:rsidR="00430B59" w:rsidRPr="00311BEB" w:rsidRDefault="00430B59" w:rsidP="57799F26">
            <w:pPr>
              <w:jc w:val="both"/>
              <w:rPr>
                <w:rFonts w:asciiTheme="majorHAnsi" w:hAnsiTheme="majorHAnsi" w:cstheme="majorHAnsi"/>
                <w:sz w:val="20"/>
                <w:szCs w:val="20"/>
                <w:lang w:val="en-US"/>
              </w:rPr>
            </w:pPr>
          </w:p>
        </w:tc>
      </w:tr>
    </w:tbl>
    <w:p w14:paraId="241066BA" w14:textId="3B418756" w:rsidR="00450B1E" w:rsidRPr="00311BEB" w:rsidRDefault="00BC0CFE" w:rsidP="00BC0CFE">
      <w:pPr>
        <w:jc w:val="both"/>
        <w:rPr>
          <w:rFonts w:asciiTheme="majorHAnsi" w:hAnsiTheme="majorHAnsi" w:cstheme="majorHAnsi"/>
        </w:rPr>
      </w:pPr>
      <w:r w:rsidRPr="00311BEB">
        <w:rPr>
          <w:rFonts w:asciiTheme="majorHAnsi" w:eastAsia="Calibri" w:hAnsiTheme="majorHAnsi" w:cstheme="majorHAnsi"/>
          <w:lang w:val="en-US"/>
        </w:rPr>
        <w:t xml:space="preserve"> </w:t>
      </w:r>
    </w:p>
    <w:sectPr w:rsidR="00450B1E" w:rsidRPr="00311BEB" w:rsidSect="00311BEB">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A3D4" w14:textId="77777777" w:rsidR="006C098D" w:rsidRDefault="006C098D" w:rsidP="00D83EB9">
      <w:r>
        <w:separator/>
      </w:r>
    </w:p>
  </w:endnote>
  <w:endnote w:type="continuationSeparator" w:id="0">
    <w:p w14:paraId="0BFBD9E4" w14:textId="77777777" w:rsidR="006C098D" w:rsidRDefault="006C098D" w:rsidP="00D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644925"/>
      <w:docPartObj>
        <w:docPartGallery w:val="Page Numbers (Bottom of Page)"/>
        <w:docPartUnique/>
      </w:docPartObj>
    </w:sdtPr>
    <w:sdtEndPr>
      <w:rPr>
        <w:noProof/>
      </w:rPr>
    </w:sdtEndPr>
    <w:sdtContent>
      <w:p w14:paraId="06A35D96" w14:textId="15323953" w:rsidR="00D83EB9" w:rsidRDefault="00D83EB9" w:rsidP="00D83EB9">
        <w:pPr>
          <w:pStyle w:val="Footer"/>
        </w:pPr>
        <w:r>
          <w:t>Principles of Partnership Assessment</w:t>
        </w:r>
        <w:r>
          <w:tab/>
        </w:r>
        <w:r>
          <w:tab/>
        </w:r>
        <w:r>
          <w:fldChar w:fldCharType="begin"/>
        </w:r>
        <w:r>
          <w:instrText xml:space="preserve"> PAGE   \* MERGEFORMAT </w:instrText>
        </w:r>
        <w:r>
          <w:fldChar w:fldCharType="separate"/>
        </w:r>
        <w:r>
          <w:rPr>
            <w:noProof/>
          </w:rPr>
          <w:t>2</w:t>
        </w:r>
        <w:r>
          <w:rPr>
            <w:noProof/>
          </w:rPr>
          <w:fldChar w:fldCharType="end"/>
        </w:r>
      </w:p>
    </w:sdtContent>
  </w:sdt>
  <w:p w14:paraId="52EDEB56" w14:textId="0F2AC1CC" w:rsidR="00D83EB9" w:rsidRDefault="00D83EB9" w:rsidP="00D83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8F2B" w14:textId="77777777" w:rsidR="006C098D" w:rsidRDefault="006C098D" w:rsidP="00D83EB9">
      <w:r>
        <w:separator/>
      </w:r>
    </w:p>
  </w:footnote>
  <w:footnote w:type="continuationSeparator" w:id="0">
    <w:p w14:paraId="5E0AAF68" w14:textId="77777777" w:rsidR="006C098D" w:rsidRDefault="006C098D" w:rsidP="00D83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E06A3"/>
    <w:multiLevelType w:val="hybridMultilevel"/>
    <w:tmpl w:val="8CF64F6E"/>
    <w:lvl w:ilvl="0" w:tplc="C5524E08">
      <w:start w:val="9"/>
      <w:numFmt w:val="bullet"/>
      <w:lvlText w:val=""/>
      <w:lvlJc w:val="left"/>
      <w:pPr>
        <w:ind w:left="720" w:hanging="360"/>
      </w:pPr>
      <w:rPr>
        <w:rFonts w:ascii="Wingdings" w:eastAsia="Times New Roman" w:hAnsi="Wingdings" w:cs="Calibri" w:hint="default"/>
        <w:color w:val="2F3E4A" w:themeColor="accent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C1CAF"/>
    <w:multiLevelType w:val="hybridMultilevel"/>
    <w:tmpl w:val="5E40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B3705"/>
    <w:multiLevelType w:val="hybridMultilevel"/>
    <w:tmpl w:val="FFFFFFFF"/>
    <w:lvl w:ilvl="0" w:tplc="1132293C">
      <w:start w:val="1"/>
      <w:numFmt w:val="decimal"/>
      <w:lvlText w:val="%1."/>
      <w:lvlJc w:val="left"/>
      <w:pPr>
        <w:ind w:left="720" w:hanging="360"/>
      </w:pPr>
    </w:lvl>
    <w:lvl w:ilvl="1" w:tplc="48486F74">
      <w:start w:val="1"/>
      <w:numFmt w:val="lowerLetter"/>
      <w:lvlText w:val="%2."/>
      <w:lvlJc w:val="left"/>
      <w:pPr>
        <w:ind w:left="1440" w:hanging="360"/>
      </w:pPr>
    </w:lvl>
    <w:lvl w:ilvl="2" w:tplc="22D6BDFC">
      <w:start w:val="1"/>
      <w:numFmt w:val="lowerRoman"/>
      <w:lvlText w:val="%3."/>
      <w:lvlJc w:val="right"/>
      <w:pPr>
        <w:ind w:left="2160" w:hanging="180"/>
      </w:pPr>
    </w:lvl>
    <w:lvl w:ilvl="3" w:tplc="0FBE6524">
      <w:start w:val="1"/>
      <w:numFmt w:val="decimal"/>
      <w:lvlText w:val="%4."/>
      <w:lvlJc w:val="left"/>
      <w:pPr>
        <w:ind w:left="2880" w:hanging="360"/>
      </w:pPr>
    </w:lvl>
    <w:lvl w:ilvl="4" w:tplc="8078192A">
      <w:start w:val="1"/>
      <w:numFmt w:val="lowerLetter"/>
      <w:lvlText w:val="%5."/>
      <w:lvlJc w:val="left"/>
      <w:pPr>
        <w:ind w:left="3600" w:hanging="360"/>
      </w:pPr>
    </w:lvl>
    <w:lvl w:ilvl="5" w:tplc="AF2E0B98">
      <w:start w:val="1"/>
      <w:numFmt w:val="lowerRoman"/>
      <w:lvlText w:val="%6."/>
      <w:lvlJc w:val="right"/>
      <w:pPr>
        <w:ind w:left="4320" w:hanging="180"/>
      </w:pPr>
    </w:lvl>
    <w:lvl w:ilvl="6" w:tplc="40AC9ABE">
      <w:start w:val="1"/>
      <w:numFmt w:val="decimal"/>
      <w:lvlText w:val="%7."/>
      <w:lvlJc w:val="left"/>
      <w:pPr>
        <w:ind w:left="5040" w:hanging="360"/>
      </w:pPr>
    </w:lvl>
    <w:lvl w:ilvl="7" w:tplc="0B82C55A">
      <w:start w:val="1"/>
      <w:numFmt w:val="lowerLetter"/>
      <w:lvlText w:val="%8."/>
      <w:lvlJc w:val="left"/>
      <w:pPr>
        <w:ind w:left="5760" w:hanging="360"/>
      </w:pPr>
    </w:lvl>
    <w:lvl w:ilvl="8" w:tplc="C1580084">
      <w:start w:val="1"/>
      <w:numFmt w:val="lowerRoman"/>
      <w:lvlText w:val="%9."/>
      <w:lvlJc w:val="right"/>
      <w:pPr>
        <w:ind w:left="6480" w:hanging="180"/>
      </w:pPr>
    </w:lvl>
  </w:abstractNum>
  <w:abstractNum w:abstractNumId="3" w15:restartNumberingAfterBreak="0">
    <w:nsid w:val="49614B26"/>
    <w:multiLevelType w:val="hybridMultilevel"/>
    <w:tmpl w:val="FD6C9F54"/>
    <w:lvl w:ilvl="0" w:tplc="FFFFFFFF">
      <w:start w:val="1"/>
      <w:numFmt w:val="decimal"/>
      <w:lvlText w:val="%1."/>
      <w:lvlJc w:val="left"/>
      <w:pPr>
        <w:ind w:left="360" w:hanging="360"/>
      </w:pPr>
    </w:lvl>
    <w:lvl w:ilvl="1" w:tplc="08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C03B35"/>
    <w:multiLevelType w:val="hybridMultilevel"/>
    <w:tmpl w:val="1A7C8602"/>
    <w:lvl w:ilvl="0" w:tplc="96BADBA4">
      <w:start w:val="1"/>
      <w:numFmt w:val="decimal"/>
      <w:lvlText w:val="%1."/>
      <w:lvlJc w:val="left"/>
      <w:pPr>
        <w:ind w:left="720" w:hanging="360"/>
      </w:pPr>
    </w:lvl>
    <w:lvl w:ilvl="1" w:tplc="DC00AB68">
      <w:start w:val="1"/>
      <w:numFmt w:val="lowerLetter"/>
      <w:lvlText w:val="%2."/>
      <w:lvlJc w:val="left"/>
      <w:pPr>
        <w:ind w:left="1440" w:hanging="360"/>
      </w:pPr>
    </w:lvl>
    <w:lvl w:ilvl="2" w:tplc="2F808716">
      <w:start w:val="1"/>
      <w:numFmt w:val="lowerRoman"/>
      <w:lvlText w:val="%3."/>
      <w:lvlJc w:val="right"/>
      <w:pPr>
        <w:ind w:left="2160" w:hanging="180"/>
      </w:pPr>
    </w:lvl>
    <w:lvl w:ilvl="3" w:tplc="CE1ECC62">
      <w:start w:val="1"/>
      <w:numFmt w:val="decimal"/>
      <w:lvlText w:val="%4."/>
      <w:lvlJc w:val="left"/>
      <w:pPr>
        <w:ind w:left="2880" w:hanging="360"/>
      </w:pPr>
    </w:lvl>
    <w:lvl w:ilvl="4" w:tplc="6FA20298">
      <w:start w:val="1"/>
      <w:numFmt w:val="lowerLetter"/>
      <w:lvlText w:val="%5."/>
      <w:lvlJc w:val="left"/>
      <w:pPr>
        <w:ind w:left="3600" w:hanging="360"/>
      </w:pPr>
    </w:lvl>
    <w:lvl w:ilvl="5" w:tplc="DD2EAF56">
      <w:start w:val="1"/>
      <w:numFmt w:val="lowerRoman"/>
      <w:lvlText w:val="%6."/>
      <w:lvlJc w:val="right"/>
      <w:pPr>
        <w:ind w:left="4320" w:hanging="180"/>
      </w:pPr>
    </w:lvl>
    <w:lvl w:ilvl="6" w:tplc="F854616C">
      <w:start w:val="1"/>
      <w:numFmt w:val="decimal"/>
      <w:lvlText w:val="%7."/>
      <w:lvlJc w:val="left"/>
      <w:pPr>
        <w:ind w:left="5040" w:hanging="360"/>
      </w:pPr>
    </w:lvl>
    <w:lvl w:ilvl="7" w:tplc="CA98C396">
      <w:start w:val="1"/>
      <w:numFmt w:val="lowerLetter"/>
      <w:lvlText w:val="%8."/>
      <w:lvlJc w:val="left"/>
      <w:pPr>
        <w:ind w:left="5760" w:hanging="360"/>
      </w:pPr>
    </w:lvl>
    <w:lvl w:ilvl="8" w:tplc="C53ABF52">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FE"/>
    <w:rsid w:val="00020AFA"/>
    <w:rsid w:val="00056299"/>
    <w:rsid w:val="001144E9"/>
    <w:rsid w:val="00243DE6"/>
    <w:rsid w:val="00293846"/>
    <w:rsid w:val="00311BEB"/>
    <w:rsid w:val="0034391C"/>
    <w:rsid w:val="003516A7"/>
    <w:rsid w:val="00430B59"/>
    <w:rsid w:val="00450B1E"/>
    <w:rsid w:val="004E0E75"/>
    <w:rsid w:val="0054346E"/>
    <w:rsid w:val="006A3331"/>
    <w:rsid w:val="006C098D"/>
    <w:rsid w:val="00702FCF"/>
    <w:rsid w:val="00743F64"/>
    <w:rsid w:val="0080297F"/>
    <w:rsid w:val="008D7BF6"/>
    <w:rsid w:val="009266F6"/>
    <w:rsid w:val="00944A39"/>
    <w:rsid w:val="00960496"/>
    <w:rsid w:val="009B1E49"/>
    <w:rsid w:val="00B7456B"/>
    <w:rsid w:val="00BB47DA"/>
    <w:rsid w:val="00BC0CFE"/>
    <w:rsid w:val="00BE5223"/>
    <w:rsid w:val="00D83EB9"/>
    <w:rsid w:val="00E73A5D"/>
    <w:rsid w:val="00EA7446"/>
    <w:rsid w:val="00F00635"/>
    <w:rsid w:val="00F33ED1"/>
    <w:rsid w:val="00F47FA0"/>
    <w:rsid w:val="0AED2BAF"/>
    <w:rsid w:val="0D776099"/>
    <w:rsid w:val="0FA3E765"/>
    <w:rsid w:val="174A95E5"/>
    <w:rsid w:val="2237FEAB"/>
    <w:rsid w:val="2DBE7951"/>
    <w:rsid w:val="2FC67CA7"/>
    <w:rsid w:val="35751445"/>
    <w:rsid w:val="37B8662F"/>
    <w:rsid w:val="3B3CAD02"/>
    <w:rsid w:val="3BC46493"/>
    <w:rsid w:val="3CD87D63"/>
    <w:rsid w:val="3F51F0E0"/>
    <w:rsid w:val="4B0E1841"/>
    <w:rsid w:val="56F916E7"/>
    <w:rsid w:val="57799F26"/>
    <w:rsid w:val="5C261A42"/>
    <w:rsid w:val="62A22EE6"/>
    <w:rsid w:val="651CBE25"/>
    <w:rsid w:val="73EBC070"/>
    <w:rsid w:val="77B33115"/>
    <w:rsid w:val="7A3A4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412C2"/>
  <w15:chartTrackingRefBased/>
  <w15:docId w15:val="{71667F5D-60AA-4732-9A0E-D6B354FA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EB"/>
  </w:style>
  <w:style w:type="paragraph" w:styleId="Heading1">
    <w:name w:val="heading 1"/>
    <w:basedOn w:val="Normal"/>
    <w:next w:val="Normal"/>
    <w:link w:val="Heading1Char"/>
    <w:uiPriority w:val="9"/>
    <w:qFormat/>
    <w:rsid w:val="00311BEB"/>
    <w:pPr>
      <w:pBdr>
        <w:top w:val="single" w:sz="24" w:space="0" w:color="639C94" w:themeColor="accent1"/>
        <w:left w:val="single" w:sz="24" w:space="0" w:color="639C94" w:themeColor="accent1"/>
        <w:bottom w:val="single" w:sz="24" w:space="0" w:color="639C94" w:themeColor="accent1"/>
        <w:right w:val="single" w:sz="24" w:space="0" w:color="639C94" w:themeColor="accent1"/>
      </w:pBdr>
      <w:shd w:val="clear" w:color="auto" w:fill="639C9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11BEB"/>
    <w:pPr>
      <w:pBdr>
        <w:top w:val="single" w:sz="24" w:space="0" w:color="DFEBE9" w:themeColor="accent1" w:themeTint="33"/>
        <w:left w:val="single" w:sz="24" w:space="0" w:color="DFEBE9" w:themeColor="accent1" w:themeTint="33"/>
        <w:bottom w:val="single" w:sz="24" w:space="0" w:color="DFEBE9" w:themeColor="accent1" w:themeTint="33"/>
        <w:right w:val="single" w:sz="24" w:space="0" w:color="DFEBE9" w:themeColor="accent1" w:themeTint="33"/>
      </w:pBdr>
      <w:shd w:val="clear" w:color="auto" w:fill="DFEBE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11BEB"/>
    <w:pPr>
      <w:pBdr>
        <w:top w:val="single" w:sz="6" w:space="2" w:color="639C94" w:themeColor="accent1"/>
      </w:pBdr>
      <w:spacing w:before="300" w:after="0"/>
      <w:outlineLvl w:val="2"/>
    </w:pPr>
    <w:rPr>
      <w:caps/>
      <w:color w:val="314D49" w:themeColor="accent1" w:themeShade="7F"/>
      <w:spacing w:val="15"/>
    </w:rPr>
  </w:style>
  <w:style w:type="paragraph" w:styleId="Heading4">
    <w:name w:val="heading 4"/>
    <w:basedOn w:val="Normal"/>
    <w:next w:val="Normal"/>
    <w:link w:val="Heading4Char"/>
    <w:uiPriority w:val="9"/>
    <w:semiHidden/>
    <w:unhideWhenUsed/>
    <w:qFormat/>
    <w:rsid w:val="00311BEB"/>
    <w:pPr>
      <w:pBdr>
        <w:top w:val="dotted" w:sz="6" w:space="2" w:color="639C94" w:themeColor="accent1"/>
      </w:pBdr>
      <w:spacing w:before="200" w:after="0"/>
      <w:outlineLvl w:val="3"/>
    </w:pPr>
    <w:rPr>
      <w:caps/>
      <w:color w:val="4A746E" w:themeColor="accent1" w:themeShade="BF"/>
      <w:spacing w:val="10"/>
    </w:rPr>
  </w:style>
  <w:style w:type="paragraph" w:styleId="Heading5">
    <w:name w:val="heading 5"/>
    <w:basedOn w:val="Normal"/>
    <w:next w:val="Normal"/>
    <w:link w:val="Heading5Char"/>
    <w:uiPriority w:val="9"/>
    <w:semiHidden/>
    <w:unhideWhenUsed/>
    <w:qFormat/>
    <w:rsid w:val="00311BEB"/>
    <w:pPr>
      <w:pBdr>
        <w:bottom w:val="single" w:sz="6" w:space="1" w:color="639C94" w:themeColor="accent1"/>
      </w:pBdr>
      <w:spacing w:before="200" w:after="0"/>
      <w:outlineLvl w:val="4"/>
    </w:pPr>
    <w:rPr>
      <w:caps/>
      <w:color w:val="4A746E" w:themeColor="accent1" w:themeShade="BF"/>
      <w:spacing w:val="10"/>
    </w:rPr>
  </w:style>
  <w:style w:type="paragraph" w:styleId="Heading6">
    <w:name w:val="heading 6"/>
    <w:basedOn w:val="Normal"/>
    <w:next w:val="Normal"/>
    <w:link w:val="Heading6Char"/>
    <w:uiPriority w:val="9"/>
    <w:semiHidden/>
    <w:unhideWhenUsed/>
    <w:qFormat/>
    <w:rsid w:val="00311BEB"/>
    <w:pPr>
      <w:pBdr>
        <w:bottom w:val="dotted" w:sz="6" w:space="1" w:color="639C94" w:themeColor="accent1"/>
      </w:pBdr>
      <w:spacing w:before="200" w:after="0"/>
      <w:outlineLvl w:val="5"/>
    </w:pPr>
    <w:rPr>
      <w:caps/>
      <w:color w:val="4A746E" w:themeColor="accent1" w:themeShade="BF"/>
      <w:spacing w:val="10"/>
    </w:rPr>
  </w:style>
  <w:style w:type="paragraph" w:styleId="Heading7">
    <w:name w:val="heading 7"/>
    <w:basedOn w:val="Normal"/>
    <w:next w:val="Normal"/>
    <w:link w:val="Heading7Char"/>
    <w:uiPriority w:val="9"/>
    <w:semiHidden/>
    <w:unhideWhenUsed/>
    <w:qFormat/>
    <w:rsid w:val="00311BEB"/>
    <w:pPr>
      <w:spacing w:before="200" w:after="0"/>
      <w:outlineLvl w:val="6"/>
    </w:pPr>
    <w:rPr>
      <w:caps/>
      <w:color w:val="4A746E" w:themeColor="accent1" w:themeShade="BF"/>
      <w:spacing w:val="10"/>
    </w:rPr>
  </w:style>
  <w:style w:type="paragraph" w:styleId="Heading8">
    <w:name w:val="heading 8"/>
    <w:basedOn w:val="Normal"/>
    <w:next w:val="Normal"/>
    <w:link w:val="Heading8Char"/>
    <w:uiPriority w:val="9"/>
    <w:semiHidden/>
    <w:unhideWhenUsed/>
    <w:qFormat/>
    <w:rsid w:val="00311BE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11BE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1BEB"/>
    <w:rPr>
      <w:caps/>
      <w:spacing w:val="15"/>
      <w:shd w:val="clear" w:color="auto" w:fill="DFEBE9" w:themeFill="accent1" w:themeFillTint="33"/>
    </w:rPr>
  </w:style>
  <w:style w:type="paragraph" w:styleId="ListParagraph">
    <w:name w:val="List Paragraph"/>
    <w:basedOn w:val="Normal"/>
    <w:uiPriority w:val="34"/>
    <w:qFormat/>
    <w:rsid w:val="00BC0CFE"/>
    <w:pPr>
      <w:ind w:left="720"/>
      <w:contextualSpacing/>
    </w:pPr>
  </w:style>
  <w:style w:type="table" w:styleId="TableGrid">
    <w:name w:val="Table Grid"/>
    <w:basedOn w:val="TableNormal"/>
    <w:uiPriority w:val="59"/>
    <w:rsid w:val="00BC0CFE"/>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BC0CFE"/>
    <w:pPr>
      <w:spacing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BC0CFE"/>
  </w:style>
  <w:style w:type="paragraph" w:styleId="BalloonText">
    <w:name w:val="Balloon Text"/>
    <w:basedOn w:val="Normal"/>
    <w:link w:val="BalloonTextChar"/>
    <w:uiPriority w:val="99"/>
    <w:semiHidden/>
    <w:unhideWhenUsed/>
    <w:rsid w:val="003439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91C"/>
    <w:rPr>
      <w:rFonts w:ascii="Segoe UI" w:hAnsi="Segoe UI" w:cs="Segoe UI"/>
      <w:sz w:val="18"/>
      <w:szCs w:val="18"/>
    </w:rPr>
  </w:style>
  <w:style w:type="character" w:styleId="CommentReference">
    <w:name w:val="annotation reference"/>
    <w:basedOn w:val="DefaultParagraphFont"/>
    <w:uiPriority w:val="99"/>
    <w:semiHidden/>
    <w:unhideWhenUsed/>
    <w:rsid w:val="0034391C"/>
    <w:rPr>
      <w:sz w:val="16"/>
      <w:szCs w:val="16"/>
    </w:rPr>
  </w:style>
  <w:style w:type="paragraph" w:styleId="CommentText">
    <w:name w:val="annotation text"/>
    <w:basedOn w:val="Normal"/>
    <w:link w:val="CommentTextChar"/>
    <w:uiPriority w:val="99"/>
    <w:semiHidden/>
    <w:unhideWhenUsed/>
    <w:rsid w:val="0034391C"/>
  </w:style>
  <w:style w:type="character" w:customStyle="1" w:styleId="CommentTextChar">
    <w:name w:val="Comment Text Char"/>
    <w:basedOn w:val="DefaultParagraphFont"/>
    <w:link w:val="CommentText"/>
    <w:uiPriority w:val="99"/>
    <w:semiHidden/>
    <w:rsid w:val="0034391C"/>
    <w:rPr>
      <w:sz w:val="20"/>
      <w:szCs w:val="20"/>
    </w:rPr>
  </w:style>
  <w:style w:type="paragraph" w:styleId="CommentSubject">
    <w:name w:val="annotation subject"/>
    <w:basedOn w:val="CommentText"/>
    <w:next w:val="CommentText"/>
    <w:link w:val="CommentSubjectChar"/>
    <w:uiPriority w:val="99"/>
    <w:semiHidden/>
    <w:unhideWhenUsed/>
    <w:rsid w:val="0034391C"/>
    <w:rPr>
      <w:b/>
      <w:bCs/>
    </w:rPr>
  </w:style>
  <w:style w:type="character" w:customStyle="1" w:styleId="CommentSubjectChar">
    <w:name w:val="Comment Subject Char"/>
    <w:basedOn w:val="CommentTextChar"/>
    <w:link w:val="CommentSubject"/>
    <w:uiPriority w:val="99"/>
    <w:semiHidden/>
    <w:rsid w:val="0034391C"/>
    <w:rPr>
      <w:b/>
      <w:bCs/>
      <w:sz w:val="20"/>
      <w:szCs w:val="20"/>
    </w:rPr>
  </w:style>
  <w:style w:type="paragraph" w:styleId="Header">
    <w:name w:val="header"/>
    <w:basedOn w:val="Normal"/>
    <w:link w:val="HeaderChar"/>
    <w:uiPriority w:val="99"/>
    <w:unhideWhenUsed/>
    <w:rsid w:val="00D83EB9"/>
    <w:pPr>
      <w:tabs>
        <w:tab w:val="center" w:pos="4513"/>
        <w:tab w:val="right" w:pos="9026"/>
      </w:tabs>
    </w:pPr>
  </w:style>
  <w:style w:type="character" w:customStyle="1" w:styleId="HeaderChar">
    <w:name w:val="Header Char"/>
    <w:basedOn w:val="DefaultParagraphFont"/>
    <w:link w:val="Header"/>
    <w:uiPriority w:val="99"/>
    <w:rsid w:val="00D83EB9"/>
    <w:rPr>
      <w:sz w:val="24"/>
      <w:szCs w:val="24"/>
    </w:rPr>
  </w:style>
  <w:style w:type="paragraph" w:styleId="Footer">
    <w:name w:val="footer"/>
    <w:basedOn w:val="Normal"/>
    <w:link w:val="FooterChar"/>
    <w:uiPriority w:val="99"/>
    <w:unhideWhenUsed/>
    <w:rsid w:val="00D83EB9"/>
    <w:pPr>
      <w:tabs>
        <w:tab w:val="center" w:pos="4513"/>
        <w:tab w:val="right" w:pos="9026"/>
      </w:tabs>
    </w:pPr>
  </w:style>
  <w:style w:type="character" w:customStyle="1" w:styleId="FooterChar">
    <w:name w:val="Footer Char"/>
    <w:basedOn w:val="DefaultParagraphFont"/>
    <w:link w:val="Footer"/>
    <w:uiPriority w:val="99"/>
    <w:rsid w:val="00D83EB9"/>
    <w:rPr>
      <w:sz w:val="24"/>
      <w:szCs w:val="24"/>
    </w:rPr>
  </w:style>
  <w:style w:type="character" w:styleId="Hyperlink">
    <w:name w:val="Hyperlink"/>
    <w:basedOn w:val="DefaultParagraphFont"/>
    <w:uiPriority w:val="99"/>
    <w:unhideWhenUsed/>
    <w:rsid w:val="00702FCF"/>
    <w:rPr>
      <w:color w:val="C46104" w:themeColor="hyperlink"/>
      <w:u w:val="single"/>
    </w:rPr>
  </w:style>
  <w:style w:type="character" w:styleId="UnresolvedMention">
    <w:name w:val="Unresolved Mention"/>
    <w:basedOn w:val="DefaultParagraphFont"/>
    <w:uiPriority w:val="99"/>
    <w:semiHidden/>
    <w:unhideWhenUsed/>
    <w:rsid w:val="00702FCF"/>
    <w:rPr>
      <w:color w:val="605E5C"/>
      <w:shd w:val="clear" w:color="auto" w:fill="E1DFDD"/>
    </w:rPr>
  </w:style>
  <w:style w:type="character" w:customStyle="1" w:styleId="Heading1Char">
    <w:name w:val="Heading 1 Char"/>
    <w:basedOn w:val="DefaultParagraphFont"/>
    <w:link w:val="Heading1"/>
    <w:uiPriority w:val="9"/>
    <w:rsid w:val="00311BEB"/>
    <w:rPr>
      <w:caps/>
      <w:color w:val="FFFFFF" w:themeColor="background1"/>
      <w:spacing w:val="15"/>
      <w:sz w:val="22"/>
      <w:szCs w:val="22"/>
      <w:shd w:val="clear" w:color="auto" w:fill="639C94" w:themeFill="accent1"/>
    </w:rPr>
  </w:style>
  <w:style w:type="character" w:customStyle="1" w:styleId="normaltextrun">
    <w:name w:val="normaltextrun"/>
    <w:basedOn w:val="DefaultParagraphFont"/>
    <w:rsid w:val="006A3331"/>
  </w:style>
  <w:style w:type="character" w:customStyle="1" w:styleId="Heading3Char">
    <w:name w:val="Heading 3 Char"/>
    <w:basedOn w:val="DefaultParagraphFont"/>
    <w:link w:val="Heading3"/>
    <w:uiPriority w:val="9"/>
    <w:semiHidden/>
    <w:rsid w:val="00311BEB"/>
    <w:rPr>
      <w:caps/>
      <w:color w:val="314D49" w:themeColor="accent1" w:themeShade="7F"/>
      <w:spacing w:val="15"/>
    </w:rPr>
  </w:style>
  <w:style w:type="character" w:customStyle="1" w:styleId="Heading4Char">
    <w:name w:val="Heading 4 Char"/>
    <w:basedOn w:val="DefaultParagraphFont"/>
    <w:link w:val="Heading4"/>
    <w:uiPriority w:val="9"/>
    <w:semiHidden/>
    <w:rsid w:val="00311BEB"/>
    <w:rPr>
      <w:caps/>
      <w:color w:val="4A746E" w:themeColor="accent1" w:themeShade="BF"/>
      <w:spacing w:val="10"/>
    </w:rPr>
  </w:style>
  <w:style w:type="character" w:customStyle="1" w:styleId="Heading5Char">
    <w:name w:val="Heading 5 Char"/>
    <w:basedOn w:val="DefaultParagraphFont"/>
    <w:link w:val="Heading5"/>
    <w:uiPriority w:val="9"/>
    <w:semiHidden/>
    <w:rsid w:val="00311BEB"/>
    <w:rPr>
      <w:caps/>
      <w:color w:val="4A746E" w:themeColor="accent1" w:themeShade="BF"/>
      <w:spacing w:val="10"/>
    </w:rPr>
  </w:style>
  <w:style w:type="character" w:customStyle="1" w:styleId="Heading6Char">
    <w:name w:val="Heading 6 Char"/>
    <w:basedOn w:val="DefaultParagraphFont"/>
    <w:link w:val="Heading6"/>
    <w:uiPriority w:val="9"/>
    <w:semiHidden/>
    <w:rsid w:val="00311BEB"/>
    <w:rPr>
      <w:caps/>
      <w:color w:val="4A746E" w:themeColor="accent1" w:themeShade="BF"/>
      <w:spacing w:val="10"/>
    </w:rPr>
  </w:style>
  <w:style w:type="character" w:customStyle="1" w:styleId="Heading7Char">
    <w:name w:val="Heading 7 Char"/>
    <w:basedOn w:val="DefaultParagraphFont"/>
    <w:link w:val="Heading7"/>
    <w:uiPriority w:val="9"/>
    <w:semiHidden/>
    <w:rsid w:val="00311BEB"/>
    <w:rPr>
      <w:caps/>
      <w:color w:val="4A746E" w:themeColor="accent1" w:themeShade="BF"/>
      <w:spacing w:val="10"/>
    </w:rPr>
  </w:style>
  <w:style w:type="character" w:customStyle="1" w:styleId="Heading8Char">
    <w:name w:val="Heading 8 Char"/>
    <w:basedOn w:val="DefaultParagraphFont"/>
    <w:link w:val="Heading8"/>
    <w:uiPriority w:val="9"/>
    <w:semiHidden/>
    <w:rsid w:val="00311BEB"/>
    <w:rPr>
      <w:caps/>
      <w:spacing w:val="10"/>
      <w:sz w:val="18"/>
      <w:szCs w:val="18"/>
    </w:rPr>
  </w:style>
  <w:style w:type="character" w:customStyle="1" w:styleId="Heading9Char">
    <w:name w:val="Heading 9 Char"/>
    <w:basedOn w:val="DefaultParagraphFont"/>
    <w:link w:val="Heading9"/>
    <w:uiPriority w:val="9"/>
    <w:semiHidden/>
    <w:rsid w:val="00311BEB"/>
    <w:rPr>
      <w:i/>
      <w:iCs/>
      <w:caps/>
      <w:spacing w:val="10"/>
      <w:sz w:val="18"/>
      <w:szCs w:val="18"/>
    </w:rPr>
  </w:style>
  <w:style w:type="paragraph" w:styleId="Caption">
    <w:name w:val="caption"/>
    <w:basedOn w:val="Normal"/>
    <w:next w:val="Normal"/>
    <w:uiPriority w:val="35"/>
    <w:semiHidden/>
    <w:unhideWhenUsed/>
    <w:qFormat/>
    <w:rsid w:val="00311BEB"/>
    <w:rPr>
      <w:b/>
      <w:bCs/>
      <w:color w:val="4A746E" w:themeColor="accent1" w:themeShade="BF"/>
      <w:sz w:val="16"/>
      <w:szCs w:val="16"/>
    </w:rPr>
  </w:style>
  <w:style w:type="paragraph" w:styleId="Title">
    <w:name w:val="Title"/>
    <w:basedOn w:val="Normal"/>
    <w:next w:val="Normal"/>
    <w:link w:val="TitleChar"/>
    <w:uiPriority w:val="10"/>
    <w:qFormat/>
    <w:rsid w:val="00311BEB"/>
    <w:pPr>
      <w:spacing w:before="0" w:after="0"/>
    </w:pPr>
    <w:rPr>
      <w:rFonts w:asciiTheme="majorHAnsi" w:eastAsiaTheme="majorEastAsia" w:hAnsiTheme="majorHAnsi" w:cstheme="majorBidi"/>
      <w:caps/>
      <w:color w:val="639C94" w:themeColor="accent1"/>
      <w:spacing w:val="10"/>
      <w:sz w:val="52"/>
      <w:szCs w:val="52"/>
    </w:rPr>
  </w:style>
  <w:style w:type="character" w:customStyle="1" w:styleId="TitleChar">
    <w:name w:val="Title Char"/>
    <w:basedOn w:val="DefaultParagraphFont"/>
    <w:link w:val="Title"/>
    <w:uiPriority w:val="10"/>
    <w:rsid w:val="00311BEB"/>
    <w:rPr>
      <w:rFonts w:asciiTheme="majorHAnsi" w:eastAsiaTheme="majorEastAsia" w:hAnsiTheme="majorHAnsi" w:cstheme="majorBidi"/>
      <w:caps/>
      <w:color w:val="639C94" w:themeColor="accent1"/>
      <w:spacing w:val="10"/>
      <w:sz w:val="52"/>
      <w:szCs w:val="52"/>
    </w:rPr>
  </w:style>
  <w:style w:type="paragraph" w:styleId="Subtitle">
    <w:name w:val="Subtitle"/>
    <w:basedOn w:val="Normal"/>
    <w:next w:val="Normal"/>
    <w:link w:val="SubtitleChar"/>
    <w:uiPriority w:val="11"/>
    <w:qFormat/>
    <w:rsid w:val="00311BE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11BEB"/>
    <w:rPr>
      <w:caps/>
      <w:color w:val="595959" w:themeColor="text1" w:themeTint="A6"/>
      <w:spacing w:val="10"/>
      <w:sz w:val="21"/>
      <w:szCs w:val="21"/>
    </w:rPr>
  </w:style>
  <w:style w:type="character" w:styleId="Strong">
    <w:name w:val="Strong"/>
    <w:uiPriority w:val="22"/>
    <w:qFormat/>
    <w:rsid w:val="00311BEB"/>
    <w:rPr>
      <w:b/>
      <w:bCs/>
    </w:rPr>
  </w:style>
  <w:style w:type="character" w:styleId="Emphasis">
    <w:name w:val="Emphasis"/>
    <w:uiPriority w:val="20"/>
    <w:qFormat/>
    <w:rsid w:val="00311BEB"/>
    <w:rPr>
      <w:caps/>
      <w:color w:val="314D49" w:themeColor="accent1" w:themeShade="7F"/>
      <w:spacing w:val="5"/>
    </w:rPr>
  </w:style>
  <w:style w:type="paragraph" w:styleId="NoSpacing">
    <w:name w:val="No Spacing"/>
    <w:uiPriority w:val="1"/>
    <w:qFormat/>
    <w:rsid w:val="00311BEB"/>
    <w:pPr>
      <w:spacing w:after="0" w:line="240" w:lineRule="auto"/>
    </w:pPr>
  </w:style>
  <w:style w:type="paragraph" w:styleId="Quote">
    <w:name w:val="Quote"/>
    <w:basedOn w:val="Normal"/>
    <w:next w:val="Normal"/>
    <w:link w:val="QuoteChar"/>
    <w:uiPriority w:val="29"/>
    <w:qFormat/>
    <w:rsid w:val="00311BEB"/>
    <w:rPr>
      <w:i/>
      <w:iCs/>
      <w:sz w:val="24"/>
      <w:szCs w:val="24"/>
    </w:rPr>
  </w:style>
  <w:style w:type="character" w:customStyle="1" w:styleId="QuoteChar">
    <w:name w:val="Quote Char"/>
    <w:basedOn w:val="DefaultParagraphFont"/>
    <w:link w:val="Quote"/>
    <w:uiPriority w:val="29"/>
    <w:rsid w:val="00311BEB"/>
    <w:rPr>
      <w:i/>
      <w:iCs/>
      <w:sz w:val="24"/>
      <w:szCs w:val="24"/>
    </w:rPr>
  </w:style>
  <w:style w:type="paragraph" w:styleId="IntenseQuote">
    <w:name w:val="Intense Quote"/>
    <w:basedOn w:val="Normal"/>
    <w:next w:val="Normal"/>
    <w:link w:val="IntenseQuoteChar"/>
    <w:uiPriority w:val="30"/>
    <w:qFormat/>
    <w:rsid w:val="00311BEB"/>
    <w:pPr>
      <w:spacing w:before="240" w:after="240" w:line="240" w:lineRule="auto"/>
      <w:ind w:left="1080" w:right="1080"/>
      <w:jc w:val="center"/>
    </w:pPr>
    <w:rPr>
      <w:color w:val="639C94" w:themeColor="accent1"/>
      <w:sz w:val="24"/>
      <w:szCs w:val="24"/>
    </w:rPr>
  </w:style>
  <w:style w:type="character" w:customStyle="1" w:styleId="IntenseQuoteChar">
    <w:name w:val="Intense Quote Char"/>
    <w:basedOn w:val="DefaultParagraphFont"/>
    <w:link w:val="IntenseQuote"/>
    <w:uiPriority w:val="30"/>
    <w:rsid w:val="00311BEB"/>
    <w:rPr>
      <w:color w:val="639C94" w:themeColor="accent1"/>
      <w:sz w:val="24"/>
      <w:szCs w:val="24"/>
    </w:rPr>
  </w:style>
  <w:style w:type="character" w:styleId="SubtleEmphasis">
    <w:name w:val="Subtle Emphasis"/>
    <w:uiPriority w:val="19"/>
    <w:qFormat/>
    <w:rsid w:val="00311BEB"/>
    <w:rPr>
      <w:i/>
      <w:iCs/>
      <w:color w:val="314D49" w:themeColor="accent1" w:themeShade="7F"/>
    </w:rPr>
  </w:style>
  <w:style w:type="character" w:styleId="IntenseEmphasis">
    <w:name w:val="Intense Emphasis"/>
    <w:uiPriority w:val="21"/>
    <w:qFormat/>
    <w:rsid w:val="00311BEB"/>
    <w:rPr>
      <w:b/>
      <w:bCs/>
      <w:caps/>
      <w:color w:val="314D49" w:themeColor="accent1" w:themeShade="7F"/>
      <w:spacing w:val="10"/>
    </w:rPr>
  </w:style>
  <w:style w:type="character" w:styleId="SubtleReference">
    <w:name w:val="Subtle Reference"/>
    <w:uiPriority w:val="31"/>
    <w:qFormat/>
    <w:rsid w:val="00311BEB"/>
    <w:rPr>
      <w:b/>
      <w:bCs/>
      <w:color w:val="639C94" w:themeColor="accent1"/>
    </w:rPr>
  </w:style>
  <w:style w:type="character" w:styleId="IntenseReference">
    <w:name w:val="Intense Reference"/>
    <w:uiPriority w:val="32"/>
    <w:qFormat/>
    <w:rsid w:val="00311BEB"/>
    <w:rPr>
      <w:b/>
      <w:bCs/>
      <w:i/>
      <w:iCs/>
      <w:caps/>
      <w:color w:val="639C94" w:themeColor="accent1"/>
    </w:rPr>
  </w:style>
  <w:style w:type="character" w:styleId="BookTitle">
    <w:name w:val="Book Title"/>
    <w:uiPriority w:val="33"/>
    <w:qFormat/>
    <w:rsid w:val="00311BEB"/>
    <w:rPr>
      <w:b/>
      <w:bCs/>
      <w:i/>
      <w:iCs/>
      <w:spacing w:val="0"/>
    </w:rPr>
  </w:style>
  <w:style w:type="paragraph" w:styleId="TOCHeading">
    <w:name w:val="TOC Heading"/>
    <w:basedOn w:val="Heading1"/>
    <w:next w:val="Normal"/>
    <w:uiPriority w:val="39"/>
    <w:semiHidden/>
    <w:unhideWhenUsed/>
    <w:qFormat/>
    <w:rsid w:val="00311BE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t.org/principles-of-partnership/"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639C94"/>
      </a:dk2>
      <a:lt2>
        <a:srgbClr val="E2FFE2"/>
      </a:lt2>
      <a:accent1>
        <a:srgbClr val="639C94"/>
      </a:accent1>
      <a:accent2>
        <a:srgbClr val="5F7D95"/>
      </a:accent2>
      <a:accent3>
        <a:srgbClr val="E2FFE2"/>
      </a:accent3>
      <a:accent4>
        <a:srgbClr val="1D2D44"/>
      </a:accent4>
      <a:accent5>
        <a:srgbClr val="5F7D95"/>
      </a:accent5>
      <a:accent6>
        <a:srgbClr val="E2FFE2"/>
      </a:accent6>
      <a:hlink>
        <a:srgbClr val="C46104"/>
      </a:hlink>
      <a:folHlink>
        <a:srgbClr val="C461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DD9C243D6C134CBE55E9C66024AAAB" ma:contentTypeVersion="14" ma:contentTypeDescription="Create a new document." ma:contentTypeScope="" ma:versionID="96712b8ebefd30bc5e6385c3d96861f2">
  <xsd:schema xmlns:xsd="http://www.w3.org/2001/XMLSchema" xmlns:xs="http://www.w3.org/2001/XMLSchema" xmlns:p="http://schemas.microsoft.com/office/2006/metadata/properties" xmlns:ns2="6545576d-dafa-498f-8783-cb2839012e56" xmlns:ns3="06c3c85a-e57a-492a-8a8e-a6b5c52480c7" xmlns:ns4="http://schemas.microsoft.com/sharepoint/v4" targetNamespace="http://schemas.microsoft.com/office/2006/metadata/properties" ma:root="true" ma:fieldsID="7111ff4345521e84ec0a53fb52248e11" ns2:_="" ns3:_="" ns4:_="">
    <xsd:import namespace="6545576d-dafa-498f-8783-cb2839012e56"/>
    <xsd:import namespace="06c3c85a-e57a-492a-8a8e-a6b5c52480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576d-dafa-498f-8783-cb283901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c3c85a-e57a-492a-8a8e-a6b5c52480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A671A033-CA82-4DE7-AF42-8BDC00BDE6E9}">
  <ds:schemaRefs>
    <ds:schemaRef ds:uri="http://schemas.microsoft.com/sharepoint/v3/contenttype/forms"/>
  </ds:schemaRefs>
</ds:datastoreItem>
</file>

<file path=customXml/itemProps2.xml><?xml version="1.0" encoding="utf-8"?>
<ds:datastoreItem xmlns:ds="http://schemas.openxmlformats.org/officeDocument/2006/customXml" ds:itemID="{9E5B193E-44FB-4DC4-A1D7-BB4B5529C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576d-dafa-498f-8783-cb2839012e56"/>
    <ds:schemaRef ds:uri="06c3c85a-e57a-492a-8a8e-a6b5c52480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D9D1E-057E-4D7C-88C2-DD2AB29CCD0A}">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Alesworth</dc:creator>
  <cp:keywords/>
  <dc:description/>
  <cp:lastModifiedBy>Summer Simpson</cp:lastModifiedBy>
  <cp:revision>3</cp:revision>
  <dcterms:created xsi:type="dcterms:W3CDTF">2021-05-26T15:23:00Z</dcterms:created>
  <dcterms:modified xsi:type="dcterms:W3CDTF">2021-05-26T15:28:00Z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0x01010044DD9C243D6C134CBE55E9C66024AAAB</vt:lpwstr>
  </property>
</Properties>
</file>